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37798811" w:rsidR="00401DBF" w:rsidRPr="00CD0A3E" w:rsidRDefault="000966E0" w:rsidP="009B5462">
      <w:pPr>
        <w:pStyle w:val="a5"/>
        <w:tabs>
          <w:tab w:val="clear" w:pos="9072"/>
          <w:tab w:val="right" w:pos="8364"/>
        </w:tabs>
        <w:rPr>
          <w:rFonts w:eastAsiaTheme="minorEastAsia"/>
          <w:sz w:val="22"/>
          <w:szCs w:val="22"/>
          <w:lang w:val="en-GB" w:eastAsia="zh-CN"/>
        </w:rPr>
      </w:pPr>
      <w:proofErr w:type="spellStart"/>
      <w:r>
        <w:rPr>
          <w:sz w:val="22"/>
          <w:szCs w:val="22"/>
          <w:lang w:val="en-GB"/>
        </w:rPr>
        <w:t>3GPP</w:t>
      </w:r>
      <w:proofErr w:type="spellEnd"/>
      <w:r>
        <w:rPr>
          <w:sz w:val="22"/>
          <w:szCs w:val="22"/>
          <w:lang w:val="en-GB"/>
        </w:rPr>
        <w:t xml:space="preserve"> </w:t>
      </w:r>
      <w:proofErr w:type="spellStart"/>
      <w:r>
        <w:rPr>
          <w:sz w:val="22"/>
          <w:szCs w:val="22"/>
          <w:lang w:val="en-GB"/>
        </w:rPr>
        <w:t>TSG</w:t>
      </w:r>
      <w:proofErr w:type="spellEnd"/>
      <w:r>
        <w:rPr>
          <w:sz w:val="22"/>
          <w:szCs w:val="22"/>
          <w:lang w:val="en-GB"/>
        </w:rPr>
        <w:t xml:space="preserve">-RAN </w:t>
      </w:r>
      <w:proofErr w:type="spellStart"/>
      <w:r>
        <w:rPr>
          <w:sz w:val="22"/>
          <w:szCs w:val="22"/>
          <w:lang w:val="en-GB"/>
        </w:rPr>
        <w:t>WG2</w:t>
      </w:r>
      <w:proofErr w:type="spellEnd"/>
      <w:r>
        <w:rPr>
          <w:sz w:val="22"/>
          <w:szCs w:val="22"/>
          <w:lang w:val="en-GB"/>
        </w:rPr>
        <w:t xml:space="preserve"> Meeting #1</w:t>
      </w:r>
      <w:r>
        <w:rPr>
          <w:rFonts w:eastAsiaTheme="minorEastAsia" w:hint="eastAsia"/>
          <w:sz w:val="22"/>
          <w:szCs w:val="22"/>
          <w:lang w:val="en-GB" w:eastAsia="zh-CN"/>
        </w:rPr>
        <w:t>1</w:t>
      </w:r>
      <w:r w:rsidR="003A59B0">
        <w:rPr>
          <w:rFonts w:eastAsiaTheme="minorEastAsia" w:hint="eastAsia"/>
          <w:sz w:val="22"/>
          <w:szCs w:val="22"/>
          <w:lang w:val="en-GB" w:eastAsia="zh-CN"/>
        </w:rPr>
        <w:t>1</w:t>
      </w:r>
      <w:r w:rsidR="009F60B8" w:rsidRPr="009F60B8">
        <w:rPr>
          <w:sz w:val="22"/>
          <w:szCs w:val="22"/>
          <w:lang w:val="en-GB"/>
        </w:rPr>
        <w:t xml:space="preserve"> electronic</w:t>
      </w:r>
      <w:r w:rsidR="009B5462">
        <w:rPr>
          <w:rFonts w:eastAsia="宋体" w:hint="eastAsia"/>
          <w:sz w:val="22"/>
          <w:szCs w:val="22"/>
          <w:lang w:val="en-GB" w:eastAsia="zh-CN"/>
        </w:rPr>
        <w:tab/>
      </w:r>
      <w:proofErr w:type="spellStart"/>
      <w:r w:rsidR="00292DEB" w:rsidRPr="00292DEB">
        <w:rPr>
          <w:rFonts w:eastAsia="宋体"/>
          <w:sz w:val="22"/>
          <w:szCs w:val="22"/>
          <w:lang w:val="en-GB" w:eastAsia="zh-CN"/>
        </w:rPr>
        <w:t>R2</w:t>
      </w:r>
      <w:proofErr w:type="spellEnd"/>
      <w:r w:rsidR="00292DEB" w:rsidRPr="00292DEB">
        <w:rPr>
          <w:rFonts w:eastAsia="宋体"/>
          <w:sz w:val="22"/>
          <w:szCs w:val="22"/>
          <w:lang w:val="en-GB" w:eastAsia="zh-CN"/>
        </w:rPr>
        <w:t>-</w:t>
      </w:r>
      <w:r w:rsidR="0011654C">
        <w:rPr>
          <w:rFonts w:eastAsia="宋体"/>
          <w:sz w:val="22"/>
          <w:szCs w:val="22"/>
          <w:lang w:val="en-GB" w:eastAsia="zh-CN"/>
        </w:rPr>
        <w:t>20</w:t>
      </w:r>
      <w:r w:rsidR="00117ADE">
        <w:rPr>
          <w:rFonts w:eastAsia="宋体" w:hint="eastAsia"/>
          <w:sz w:val="22"/>
          <w:szCs w:val="22"/>
          <w:lang w:val="en-GB" w:eastAsia="zh-CN"/>
        </w:rPr>
        <w:t>0</w:t>
      </w:r>
      <w:r w:rsidR="00542E52">
        <w:rPr>
          <w:rFonts w:eastAsia="宋体" w:hint="eastAsia"/>
          <w:sz w:val="22"/>
          <w:szCs w:val="22"/>
          <w:lang w:val="en-GB" w:eastAsia="zh-CN"/>
        </w:rPr>
        <w:t>6991</w:t>
      </w:r>
      <w:bookmarkStart w:id="0" w:name="_GoBack"/>
      <w:bookmarkEnd w:id="0"/>
    </w:p>
    <w:p w14:paraId="5A388821" w14:textId="35A6CD74" w:rsidR="00401DBF" w:rsidRPr="00CD0A3E" w:rsidRDefault="000966E0" w:rsidP="00CC25BD">
      <w:pPr>
        <w:pStyle w:val="a5"/>
        <w:jc w:val="both"/>
        <w:rPr>
          <w:rFonts w:eastAsiaTheme="minorEastAsia"/>
          <w:sz w:val="18"/>
          <w:szCs w:val="18"/>
          <w:lang w:val="en-GB" w:eastAsia="zh-CN"/>
        </w:rPr>
      </w:pPr>
      <w:r>
        <w:rPr>
          <w:rFonts w:eastAsiaTheme="minorEastAsia" w:hint="eastAsia"/>
          <w:sz w:val="22"/>
          <w:szCs w:val="22"/>
          <w:lang w:val="en-GB" w:eastAsia="zh-CN"/>
        </w:rPr>
        <w:t>Online</w:t>
      </w:r>
      <w:r w:rsidRPr="001506B4">
        <w:rPr>
          <w:rFonts w:eastAsiaTheme="minorEastAsia"/>
          <w:sz w:val="22"/>
          <w:szCs w:val="22"/>
          <w:lang w:val="en-GB" w:eastAsia="zh-CN"/>
        </w:rPr>
        <w:t xml:space="preserve">, </w:t>
      </w:r>
      <w:r w:rsidR="003A59B0">
        <w:rPr>
          <w:rFonts w:eastAsiaTheme="minorEastAsia" w:hint="eastAsia"/>
          <w:sz w:val="22"/>
          <w:szCs w:val="22"/>
          <w:lang w:val="en-GB" w:eastAsia="zh-CN"/>
        </w:rPr>
        <w:t>August 17th</w:t>
      </w:r>
      <w:r w:rsidRPr="00494281">
        <w:rPr>
          <w:rFonts w:eastAsiaTheme="minorEastAsia" w:hint="eastAsia"/>
          <w:sz w:val="22"/>
          <w:szCs w:val="22"/>
          <w:lang w:val="en-GB" w:eastAsia="zh-CN"/>
        </w:rPr>
        <w:t xml:space="preserve"> </w:t>
      </w:r>
      <w:r w:rsidRPr="00494281">
        <w:rPr>
          <w:rFonts w:eastAsiaTheme="minorEastAsia"/>
          <w:sz w:val="22"/>
          <w:szCs w:val="22"/>
          <w:lang w:val="en-GB" w:eastAsia="zh-CN"/>
        </w:rPr>
        <w:t xml:space="preserve">– </w:t>
      </w:r>
      <w:r w:rsidR="003A59B0">
        <w:rPr>
          <w:rFonts w:eastAsiaTheme="minorEastAsia" w:hint="eastAsia"/>
          <w:sz w:val="22"/>
          <w:szCs w:val="22"/>
          <w:lang w:val="en-GB" w:eastAsia="zh-CN"/>
        </w:rPr>
        <w:t>28th</w:t>
      </w:r>
      <w:r>
        <w:rPr>
          <w:rFonts w:eastAsiaTheme="minorEastAsia" w:hint="eastAsia"/>
          <w:sz w:val="22"/>
          <w:szCs w:val="22"/>
          <w:lang w:val="en-GB" w:eastAsia="zh-CN"/>
        </w:rPr>
        <w:t>,</w:t>
      </w:r>
      <w:r w:rsidRPr="001506B4">
        <w:rPr>
          <w:rFonts w:eastAsiaTheme="minorEastAsia"/>
          <w:sz w:val="22"/>
          <w:szCs w:val="22"/>
          <w:lang w:val="en-GB" w:eastAsia="zh-CN"/>
        </w:rPr>
        <w:t xml:space="preserve"> 2020</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67F294AB" w:rsidR="00100BBD" w:rsidRPr="00750476"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3A59B0">
        <w:rPr>
          <w:rFonts w:eastAsia="宋体" w:cs="Arial" w:hint="eastAsia"/>
          <w:sz w:val="22"/>
          <w:szCs w:val="22"/>
          <w:lang w:eastAsia="zh-CN"/>
        </w:rPr>
        <w:t>Requirements and Scopes of Small Data Transmission</w:t>
      </w:r>
    </w:p>
    <w:p w14:paraId="05FE1C63" w14:textId="5E0F7C38"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A59B0">
        <w:rPr>
          <w:rFonts w:eastAsia="宋体" w:cs="Arial" w:hint="eastAsia"/>
          <w:sz w:val="22"/>
          <w:szCs w:val="22"/>
          <w:lang w:eastAsia="zh-CN"/>
        </w:rPr>
        <w:t>8.6.2</w:t>
      </w:r>
    </w:p>
    <w:p w14:paraId="0093AAF4" w14:textId="77777777"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36A369AE" w14:textId="364CE736" w:rsidR="00BD327B" w:rsidRPr="00400F09" w:rsidRDefault="00687714" w:rsidP="00620460">
      <w:pPr>
        <w:pStyle w:val="a1"/>
        <w:rPr>
          <w:rFonts w:eastAsia="宋体"/>
          <w:lang w:eastAsia="zh-CN"/>
        </w:rPr>
      </w:pPr>
      <w:bookmarkStart w:id="5" w:name="OLE_LINK1"/>
      <w:bookmarkStart w:id="6" w:name="OLE_LINK2"/>
      <w:r>
        <w:rPr>
          <w:rFonts w:eastAsiaTheme="minorEastAsia"/>
          <w:lang w:val="en-GB" w:eastAsia="zh-CN"/>
        </w:rPr>
        <w:t xml:space="preserve">RAN2#111e is the first meeting of the Rel-17 work item on NR small data transmission in INACTIVE state. </w:t>
      </w:r>
      <w:r w:rsidR="002B7C9F">
        <w:rPr>
          <w:rFonts w:eastAsiaTheme="minorEastAsia"/>
          <w:lang w:val="en-GB" w:eastAsia="zh-CN"/>
        </w:rPr>
        <w:t>At the start of work, it would be good to clarify requirements and scope</w:t>
      </w:r>
      <w:r w:rsidR="00BA7F97">
        <w:rPr>
          <w:rFonts w:eastAsiaTheme="minorEastAsia" w:hint="eastAsia"/>
          <w:lang w:val="en-GB" w:eastAsia="zh-CN"/>
        </w:rPr>
        <w:t>s</w:t>
      </w:r>
      <w:r w:rsidR="002B7C9F">
        <w:rPr>
          <w:rFonts w:eastAsiaTheme="minorEastAsia"/>
          <w:lang w:val="en-GB" w:eastAsia="zh-CN"/>
        </w:rPr>
        <w:t xml:space="preserve"> of the WI which would help the smooth progress of the work. In this contribution, we try to clarify certain points of the WI.</w:t>
      </w:r>
    </w:p>
    <w:bookmarkEnd w:id="5"/>
    <w:bookmarkEnd w:id="6"/>
    <w:p w14:paraId="361A14E6" w14:textId="77777777" w:rsidR="00E3725B" w:rsidRDefault="00E3725B" w:rsidP="00E3725B">
      <w:pPr>
        <w:pStyle w:val="1"/>
        <w:jc w:val="both"/>
      </w:pPr>
      <w:r w:rsidRPr="00AA54B6">
        <w:rPr>
          <w:rFonts w:hint="eastAsia"/>
        </w:rPr>
        <w:t>Discussion</w:t>
      </w:r>
    </w:p>
    <w:p w14:paraId="1187653A" w14:textId="5F61B60F" w:rsidR="00753775" w:rsidRPr="0052387B" w:rsidRDefault="00F814A9" w:rsidP="0074026C">
      <w:pPr>
        <w:pStyle w:val="a1"/>
        <w:numPr>
          <w:ilvl w:val="0"/>
          <w:numId w:val="15"/>
        </w:numPr>
        <w:rPr>
          <w:rFonts w:eastAsiaTheme="minorEastAsia"/>
          <w:b/>
          <w:bCs/>
          <w:szCs w:val="20"/>
          <w:lang w:val="en-GB" w:eastAsia="zh-CN"/>
        </w:rPr>
      </w:pPr>
      <w:r w:rsidRPr="0052387B">
        <w:rPr>
          <w:rFonts w:eastAsiaTheme="minorEastAsia"/>
          <w:b/>
          <w:bCs/>
          <w:szCs w:val="20"/>
          <w:lang w:val="en-GB" w:eastAsia="zh-CN"/>
        </w:rPr>
        <w:t>Objective</w:t>
      </w:r>
      <w:r w:rsidR="006C022F">
        <w:rPr>
          <w:rFonts w:eastAsiaTheme="minorEastAsia" w:hint="eastAsia"/>
          <w:b/>
          <w:bCs/>
          <w:szCs w:val="20"/>
          <w:lang w:val="en-GB" w:eastAsia="zh-CN"/>
        </w:rPr>
        <w:t>s</w:t>
      </w:r>
    </w:p>
    <w:p w14:paraId="19FAE657" w14:textId="51CCF628" w:rsidR="0074026C" w:rsidRDefault="0074026C" w:rsidP="0074026C">
      <w:pPr>
        <w:pStyle w:val="a1"/>
        <w:ind w:left="45"/>
        <w:rPr>
          <w:rFonts w:eastAsiaTheme="minorEastAsia"/>
          <w:lang w:val="en-GB" w:eastAsia="zh-CN"/>
        </w:rPr>
      </w:pPr>
      <w:r>
        <w:rPr>
          <w:rFonts w:eastAsiaTheme="minorEastAsia" w:hint="eastAsia"/>
          <w:szCs w:val="20"/>
          <w:lang w:val="en-GB" w:eastAsia="zh-CN"/>
        </w:rPr>
        <w:t>A</w:t>
      </w:r>
      <w:r>
        <w:rPr>
          <w:rFonts w:eastAsiaTheme="minorEastAsia"/>
          <w:szCs w:val="20"/>
          <w:lang w:val="en-GB" w:eastAsia="zh-CN"/>
        </w:rPr>
        <w:t>ccording to the WID [1]</w:t>
      </w:r>
      <w:r>
        <w:rPr>
          <w:rFonts w:eastAsiaTheme="minorEastAsia" w:hint="eastAsia"/>
          <w:szCs w:val="20"/>
          <w:lang w:val="en-GB" w:eastAsia="zh-CN"/>
        </w:rPr>
        <w:t>,</w:t>
      </w:r>
      <w:r>
        <w:rPr>
          <w:rFonts w:eastAsiaTheme="minorEastAsia"/>
          <w:szCs w:val="20"/>
          <w:lang w:val="en-GB" w:eastAsia="zh-CN"/>
        </w:rPr>
        <w:t xml:space="preserve"> it is clear that the </w:t>
      </w:r>
      <w:r>
        <w:rPr>
          <w:rFonts w:eastAsiaTheme="minorEastAsia"/>
          <w:lang w:val="en-GB" w:eastAsia="zh-CN"/>
        </w:rPr>
        <w:t xml:space="preserve">Rel-17 work item on NR small data transmission in INACTIVE state aims to reduce signalling overhead of small data transmission </w:t>
      </w:r>
      <w:r w:rsidR="002B7C9F">
        <w:rPr>
          <w:rFonts w:eastAsiaTheme="minorEastAsia"/>
          <w:lang w:val="en-GB" w:eastAsia="zh-CN"/>
        </w:rPr>
        <w:t xml:space="preserve">while in </w:t>
      </w:r>
      <w:r>
        <w:rPr>
          <w:rFonts w:eastAsiaTheme="minorEastAsia"/>
          <w:lang w:val="en-GB" w:eastAsia="zh-CN"/>
        </w:rPr>
        <w:t xml:space="preserve">INACTIVE state. </w:t>
      </w:r>
      <w:r w:rsidR="00F814A9">
        <w:rPr>
          <w:rFonts w:eastAsiaTheme="minorEastAsia"/>
          <w:lang w:val="en-GB" w:eastAsia="zh-CN"/>
        </w:rPr>
        <w:t>Furthermore, according to the following use cases in the WID [1], both mobility UEs (e.g. smartphone) and stationary UEs (e.g. smart meters) are considered.</w:t>
      </w:r>
    </w:p>
    <w:tbl>
      <w:tblPr>
        <w:tblStyle w:val="a8"/>
        <w:tblW w:w="0" w:type="auto"/>
        <w:tblInd w:w="45" w:type="dxa"/>
        <w:tblLook w:val="04A0" w:firstRow="1" w:lastRow="0" w:firstColumn="1" w:lastColumn="0" w:noHBand="0" w:noVBand="1"/>
      </w:tblPr>
      <w:tblGrid>
        <w:gridCol w:w="8579"/>
      </w:tblGrid>
      <w:tr w:rsidR="00F814A9" w14:paraId="56AFA3EE" w14:textId="77777777" w:rsidTr="00F814A9">
        <w:tc>
          <w:tcPr>
            <w:tcW w:w="8624" w:type="dxa"/>
          </w:tcPr>
          <w:p w14:paraId="48A72CB1" w14:textId="77777777" w:rsidR="00F814A9" w:rsidRPr="00F86FBE" w:rsidRDefault="00F814A9" w:rsidP="00F814A9">
            <w:r w:rsidRPr="00F86FBE">
              <w:t xml:space="preserve">Specific examples of small and infrequent data traffic include the following use cases: </w:t>
            </w:r>
          </w:p>
          <w:p w14:paraId="506A4D27" w14:textId="77777777" w:rsidR="00F814A9" w:rsidRPr="00F86FBE" w:rsidRDefault="00F814A9" w:rsidP="00F814A9">
            <w:pPr>
              <w:numPr>
                <w:ilvl w:val="0"/>
                <w:numId w:val="16"/>
              </w:numPr>
              <w:overflowPunct w:val="0"/>
              <w:autoSpaceDE w:val="0"/>
              <w:autoSpaceDN w:val="0"/>
              <w:adjustRightInd w:val="0"/>
              <w:spacing w:after="180"/>
              <w:textAlignment w:val="baseline"/>
            </w:pPr>
            <w:r w:rsidRPr="00F86FBE">
              <w:t xml:space="preserve">Smartphone applications: </w:t>
            </w:r>
          </w:p>
          <w:p w14:paraId="191EBC9E" w14:textId="77777777" w:rsidR="00F814A9" w:rsidRPr="00F86FBE" w:rsidRDefault="00F814A9" w:rsidP="00F814A9">
            <w:pPr>
              <w:numPr>
                <w:ilvl w:val="1"/>
                <w:numId w:val="16"/>
              </w:numPr>
              <w:overflowPunct w:val="0"/>
              <w:autoSpaceDE w:val="0"/>
              <w:autoSpaceDN w:val="0"/>
              <w:adjustRightInd w:val="0"/>
              <w:spacing w:after="180"/>
              <w:textAlignment w:val="baseline"/>
            </w:pPr>
            <w:r w:rsidRPr="00F86FBE">
              <w:t>Traffic from Instant Messaging services (</w:t>
            </w:r>
            <w:proofErr w:type="spellStart"/>
            <w:r w:rsidRPr="00F86FBE">
              <w:t>whatsapp</w:t>
            </w:r>
            <w:proofErr w:type="spellEnd"/>
            <w:r w:rsidRPr="00F86FBE">
              <w:t xml:space="preserve">, </w:t>
            </w:r>
            <w:proofErr w:type="spellStart"/>
            <w:r w:rsidRPr="00F86FBE">
              <w:t>QQ</w:t>
            </w:r>
            <w:proofErr w:type="spellEnd"/>
            <w:r w:rsidRPr="00F86FBE">
              <w:t xml:space="preserve">, </w:t>
            </w:r>
            <w:proofErr w:type="spellStart"/>
            <w:r w:rsidRPr="00F86FBE">
              <w:t>wechat</w:t>
            </w:r>
            <w:proofErr w:type="spellEnd"/>
            <w:r w:rsidRPr="00F86FBE">
              <w:t xml:space="preserve">  </w:t>
            </w:r>
            <w:proofErr w:type="spellStart"/>
            <w:r w:rsidRPr="00F86FBE">
              <w:t>etc</w:t>
            </w:r>
            <w:proofErr w:type="spellEnd"/>
            <w:r w:rsidRPr="00F86FBE">
              <w:t>)</w:t>
            </w:r>
          </w:p>
          <w:p w14:paraId="4B36BF02" w14:textId="77777777" w:rsidR="00F814A9" w:rsidRPr="00F86FBE" w:rsidRDefault="00F814A9" w:rsidP="00F814A9">
            <w:pPr>
              <w:numPr>
                <w:ilvl w:val="1"/>
                <w:numId w:val="16"/>
              </w:numPr>
              <w:overflowPunct w:val="0"/>
              <w:autoSpaceDE w:val="0"/>
              <w:autoSpaceDN w:val="0"/>
              <w:adjustRightInd w:val="0"/>
              <w:spacing w:after="180"/>
              <w:textAlignment w:val="baseline"/>
            </w:pPr>
            <w:r w:rsidRPr="00F86FBE">
              <w:t>Heart-beat/keep-alive traffic from IM/email clients and other apps</w:t>
            </w:r>
          </w:p>
          <w:p w14:paraId="0E4A7FC1" w14:textId="77777777" w:rsidR="00F814A9" w:rsidRPr="00F86FBE" w:rsidRDefault="00F814A9" w:rsidP="00F814A9">
            <w:pPr>
              <w:numPr>
                <w:ilvl w:val="1"/>
                <w:numId w:val="16"/>
              </w:numPr>
              <w:overflowPunct w:val="0"/>
              <w:autoSpaceDE w:val="0"/>
              <w:autoSpaceDN w:val="0"/>
              <w:adjustRightInd w:val="0"/>
              <w:spacing w:after="180"/>
              <w:textAlignment w:val="baseline"/>
            </w:pPr>
            <w:r w:rsidRPr="00F86FBE">
              <w:t>Push notifications from various applications</w:t>
            </w:r>
          </w:p>
          <w:p w14:paraId="5B13C24A" w14:textId="77777777" w:rsidR="00F814A9" w:rsidRPr="00F86FBE" w:rsidRDefault="00F814A9" w:rsidP="00F814A9">
            <w:pPr>
              <w:numPr>
                <w:ilvl w:val="0"/>
                <w:numId w:val="16"/>
              </w:numPr>
              <w:overflowPunct w:val="0"/>
              <w:autoSpaceDE w:val="0"/>
              <w:autoSpaceDN w:val="0"/>
              <w:adjustRightInd w:val="0"/>
              <w:spacing w:after="180"/>
              <w:textAlignment w:val="baseline"/>
            </w:pPr>
            <w:r w:rsidRPr="00F86FBE">
              <w:t>Non-smartphone applications:</w:t>
            </w:r>
          </w:p>
          <w:p w14:paraId="20116D0C" w14:textId="77777777" w:rsidR="00F814A9" w:rsidRPr="00F86FBE" w:rsidRDefault="00F814A9" w:rsidP="00F814A9">
            <w:pPr>
              <w:numPr>
                <w:ilvl w:val="1"/>
                <w:numId w:val="16"/>
              </w:numPr>
              <w:overflowPunct w:val="0"/>
              <w:autoSpaceDE w:val="0"/>
              <w:autoSpaceDN w:val="0"/>
              <w:adjustRightInd w:val="0"/>
              <w:spacing w:after="180"/>
              <w:textAlignment w:val="baseline"/>
            </w:pPr>
            <w:r w:rsidRPr="00F86FBE">
              <w:t xml:space="preserve">Traffic from </w:t>
            </w:r>
            <w:proofErr w:type="spellStart"/>
            <w:r w:rsidRPr="00F86FBE">
              <w:t>wearables</w:t>
            </w:r>
            <w:proofErr w:type="spellEnd"/>
            <w:r w:rsidRPr="00F86FBE">
              <w:t xml:space="preserve"> (periodic positioning information </w:t>
            </w:r>
            <w:proofErr w:type="spellStart"/>
            <w:r w:rsidRPr="00F86FBE">
              <w:t>etc</w:t>
            </w:r>
            <w:proofErr w:type="spellEnd"/>
            <w:r w:rsidRPr="00F86FBE">
              <w:t>)</w:t>
            </w:r>
          </w:p>
          <w:p w14:paraId="579128DE" w14:textId="77777777" w:rsidR="00F814A9" w:rsidRPr="00F86FBE" w:rsidRDefault="00F814A9" w:rsidP="00F814A9">
            <w:pPr>
              <w:numPr>
                <w:ilvl w:val="1"/>
                <w:numId w:val="16"/>
              </w:numPr>
              <w:overflowPunct w:val="0"/>
              <w:autoSpaceDE w:val="0"/>
              <w:autoSpaceDN w:val="0"/>
              <w:adjustRightInd w:val="0"/>
              <w:spacing w:after="180"/>
              <w:textAlignment w:val="baseline"/>
            </w:pPr>
            <w:r w:rsidRPr="00F86FBE">
              <w:t xml:space="preserve">sensors (Industrial Wireless Sensor Networks transmitting temperature, pressure readings periodically or in an event triggered manner </w:t>
            </w:r>
            <w:proofErr w:type="spellStart"/>
            <w:r w:rsidRPr="00F86FBE">
              <w:t>etc</w:t>
            </w:r>
            <w:proofErr w:type="spellEnd"/>
            <w:r w:rsidRPr="00F86FBE">
              <w:t>)</w:t>
            </w:r>
          </w:p>
          <w:p w14:paraId="163DAA01" w14:textId="1EFE983F" w:rsidR="00F814A9" w:rsidRDefault="00F814A9" w:rsidP="00F814A9">
            <w:pPr>
              <w:numPr>
                <w:ilvl w:val="1"/>
                <w:numId w:val="16"/>
              </w:numPr>
              <w:overflowPunct w:val="0"/>
              <w:autoSpaceDE w:val="0"/>
              <w:autoSpaceDN w:val="0"/>
              <w:adjustRightInd w:val="0"/>
              <w:spacing w:after="180"/>
              <w:textAlignment w:val="baseline"/>
              <w:rPr>
                <w:rFonts w:eastAsiaTheme="minorEastAsia"/>
                <w:szCs w:val="20"/>
                <w:lang w:val="en-GB" w:eastAsia="zh-CN"/>
              </w:rPr>
            </w:pPr>
            <w:r w:rsidRPr="00F86FBE">
              <w:t>smart meters and smart meter networks sending periodic meter readings</w:t>
            </w:r>
          </w:p>
        </w:tc>
      </w:tr>
    </w:tbl>
    <w:p w14:paraId="5ACB492C" w14:textId="1C75EEB2" w:rsidR="00F814A9" w:rsidRPr="00BA7F97" w:rsidRDefault="00F814A9" w:rsidP="0074026C">
      <w:pPr>
        <w:pStyle w:val="a1"/>
        <w:ind w:left="45"/>
        <w:rPr>
          <w:rFonts w:eastAsiaTheme="minorEastAsia"/>
          <w:b/>
          <w:bCs/>
          <w:szCs w:val="20"/>
          <w:lang w:val="en-GB" w:eastAsia="zh-CN"/>
        </w:rPr>
      </w:pPr>
      <w:r w:rsidRPr="00F814A9">
        <w:rPr>
          <w:rFonts w:eastAsiaTheme="minorEastAsia" w:hint="eastAsia"/>
          <w:b/>
          <w:bCs/>
          <w:szCs w:val="20"/>
          <w:lang w:val="en-GB" w:eastAsia="zh-CN"/>
        </w:rPr>
        <w:t>P</w:t>
      </w:r>
      <w:r w:rsidRPr="00F814A9">
        <w:rPr>
          <w:rFonts w:eastAsiaTheme="minorEastAsia"/>
          <w:b/>
          <w:bCs/>
          <w:szCs w:val="20"/>
          <w:lang w:val="en-GB" w:eastAsia="zh-CN"/>
        </w:rPr>
        <w:t xml:space="preserve">roposal 1: Confirm the work item aims to reduce signalling overhead of </w:t>
      </w:r>
      <w:r w:rsidRPr="00BA7F97">
        <w:rPr>
          <w:rFonts w:eastAsiaTheme="minorEastAsia"/>
          <w:b/>
          <w:bCs/>
          <w:szCs w:val="20"/>
          <w:lang w:val="en-GB" w:eastAsia="zh-CN"/>
        </w:rPr>
        <w:t xml:space="preserve">small data transmission </w:t>
      </w:r>
      <w:r w:rsidR="002B7C9F" w:rsidRPr="00BA7F97">
        <w:rPr>
          <w:rFonts w:eastAsiaTheme="minorEastAsia"/>
          <w:b/>
          <w:bCs/>
          <w:szCs w:val="20"/>
          <w:lang w:val="en-GB" w:eastAsia="zh-CN"/>
        </w:rPr>
        <w:t xml:space="preserve">while in </w:t>
      </w:r>
      <w:r w:rsidRPr="00BA7F97">
        <w:rPr>
          <w:rFonts w:eastAsiaTheme="minorEastAsia"/>
          <w:b/>
          <w:bCs/>
          <w:szCs w:val="20"/>
          <w:lang w:val="en-GB" w:eastAsia="zh-CN"/>
        </w:rPr>
        <w:t>INACTIVE state</w:t>
      </w:r>
      <w:r w:rsidR="00BA7F97" w:rsidRPr="00BA7F97">
        <w:rPr>
          <w:rFonts w:eastAsiaTheme="minorEastAsia"/>
          <w:b/>
          <w:bCs/>
          <w:szCs w:val="20"/>
          <w:lang w:val="en-GB" w:eastAsia="zh-CN"/>
        </w:rPr>
        <w:t xml:space="preserve"> for both mobility</w:t>
      </w:r>
      <w:r w:rsidR="00BA7F97" w:rsidRPr="00BA7F97">
        <w:rPr>
          <w:rFonts w:eastAsiaTheme="minorEastAsia" w:hint="eastAsia"/>
          <w:b/>
          <w:bCs/>
          <w:szCs w:val="20"/>
          <w:lang w:val="en-GB" w:eastAsia="zh-CN"/>
        </w:rPr>
        <w:t xml:space="preserve"> </w:t>
      </w:r>
      <w:proofErr w:type="spellStart"/>
      <w:r w:rsidRPr="00BA7F97">
        <w:rPr>
          <w:rFonts w:eastAsiaTheme="minorEastAsia"/>
          <w:b/>
          <w:bCs/>
          <w:szCs w:val="20"/>
          <w:lang w:val="en-GB" w:eastAsia="zh-CN"/>
        </w:rPr>
        <w:t>UEs</w:t>
      </w:r>
      <w:proofErr w:type="spellEnd"/>
      <w:r w:rsidRPr="00BA7F97">
        <w:rPr>
          <w:rFonts w:eastAsiaTheme="minorEastAsia"/>
          <w:b/>
          <w:bCs/>
          <w:szCs w:val="20"/>
          <w:lang w:val="en-GB" w:eastAsia="zh-CN"/>
        </w:rPr>
        <w:t xml:space="preserve"> and stationary UEs.</w:t>
      </w:r>
    </w:p>
    <w:p w14:paraId="125EEAFC" w14:textId="05B69ABB" w:rsidR="00F814A9" w:rsidRPr="0052387B" w:rsidRDefault="00F814A9" w:rsidP="00F814A9">
      <w:pPr>
        <w:pStyle w:val="a1"/>
        <w:numPr>
          <w:ilvl w:val="0"/>
          <w:numId w:val="15"/>
        </w:numPr>
        <w:rPr>
          <w:rFonts w:eastAsiaTheme="minorEastAsia"/>
          <w:b/>
          <w:bCs/>
          <w:szCs w:val="20"/>
          <w:lang w:val="en-GB" w:eastAsia="zh-CN"/>
        </w:rPr>
      </w:pPr>
      <w:r w:rsidRPr="0052387B">
        <w:rPr>
          <w:rFonts w:eastAsiaTheme="minorEastAsia"/>
          <w:b/>
          <w:bCs/>
          <w:szCs w:val="20"/>
          <w:lang w:val="en-GB" w:eastAsia="zh-CN"/>
        </w:rPr>
        <w:t>Size of small data</w:t>
      </w:r>
    </w:p>
    <w:p w14:paraId="6A0D937A" w14:textId="2A7E23AE" w:rsidR="00687714" w:rsidRDefault="00E60F52" w:rsidP="000E6805">
      <w:pPr>
        <w:pStyle w:val="a1"/>
        <w:ind w:left="45"/>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ccording to the above use cases, the size of small data may var</w:t>
      </w:r>
      <w:r w:rsidR="002B7C9F">
        <w:rPr>
          <w:rFonts w:eastAsiaTheme="minorEastAsia"/>
          <w:szCs w:val="20"/>
          <w:lang w:val="en-GB" w:eastAsia="zh-CN"/>
        </w:rPr>
        <w:t>y</w:t>
      </w:r>
      <w:r>
        <w:rPr>
          <w:rFonts w:eastAsiaTheme="minorEastAsia"/>
          <w:szCs w:val="20"/>
          <w:lang w:val="en-GB" w:eastAsia="zh-CN"/>
        </w:rPr>
        <w:t xml:space="preserve"> from </w:t>
      </w:r>
      <w:r w:rsidR="002B7C9F">
        <w:rPr>
          <w:rFonts w:eastAsiaTheme="minorEastAsia"/>
          <w:szCs w:val="20"/>
          <w:lang w:val="en-GB" w:eastAsia="zh-CN"/>
        </w:rPr>
        <w:t>small number of bits</w:t>
      </w:r>
      <w:r>
        <w:rPr>
          <w:rFonts w:eastAsiaTheme="minorEastAsia"/>
          <w:szCs w:val="20"/>
          <w:lang w:val="en-GB" w:eastAsia="zh-CN"/>
        </w:rPr>
        <w:t xml:space="preserve"> to thousands of bits. One of the objectives in WID is to enable </w:t>
      </w:r>
      <w:r w:rsidRPr="00E60F52">
        <w:rPr>
          <w:rFonts w:eastAsiaTheme="minorEastAsia"/>
          <w:szCs w:val="20"/>
          <w:lang w:val="en-GB" w:eastAsia="zh-CN"/>
        </w:rPr>
        <w:t xml:space="preserve">flexible payload sizes larger than the Rel-16 CCCH message size that is possible currently for INACTIVE state for MSGA and MSG3 </w:t>
      </w:r>
      <w:r w:rsidR="002B7C9F">
        <w:rPr>
          <w:rFonts w:eastAsiaTheme="minorEastAsia"/>
          <w:szCs w:val="20"/>
          <w:lang w:val="en-GB" w:eastAsia="zh-CN"/>
        </w:rPr>
        <w:t xml:space="preserve">of RACH procedure </w:t>
      </w:r>
      <w:r w:rsidRPr="00E60F52">
        <w:rPr>
          <w:rFonts w:eastAsiaTheme="minorEastAsia"/>
          <w:szCs w:val="20"/>
          <w:lang w:val="en-GB" w:eastAsia="zh-CN"/>
        </w:rPr>
        <w:t xml:space="preserve">to support UP data transmission in UL (actual payload size can be up to </w:t>
      </w:r>
      <w:r w:rsidR="002B7C9F">
        <w:rPr>
          <w:rFonts w:eastAsiaTheme="minorEastAsia"/>
          <w:szCs w:val="20"/>
          <w:lang w:val="en-GB" w:eastAsia="zh-CN"/>
        </w:rPr>
        <w:t xml:space="preserve">the </w:t>
      </w:r>
      <w:r w:rsidRPr="00E60F52">
        <w:rPr>
          <w:rFonts w:eastAsiaTheme="minorEastAsia"/>
          <w:szCs w:val="20"/>
          <w:lang w:val="en-GB" w:eastAsia="zh-CN"/>
        </w:rPr>
        <w:t>network configuration)</w:t>
      </w:r>
      <w:r>
        <w:rPr>
          <w:rFonts w:eastAsiaTheme="minorEastAsia"/>
          <w:szCs w:val="20"/>
          <w:lang w:val="en-GB" w:eastAsia="zh-CN"/>
        </w:rPr>
        <w:t xml:space="preserve">. Thus, in the first meeting we would like RAN2 to clarify the range of small data </w:t>
      </w:r>
      <w:r w:rsidR="0052387B">
        <w:rPr>
          <w:rFonts w:eastAsiaTheme="minorEastAsia"/>
          <w:szCs w:val="20"/>
          <w:lang w:val="en-GB" w:eastAsia="zh-CN"/>
        </w:rPr>
        <w:t xml:space="preserve">size </w:t>
      </w:r>
      <w:r>
        <w:rPr>
          <w:rFonts w:eastAsiaTheme="minorEastAsia"/>
          <w:szCs w:val="20"/>
          <w:lang w:val="en-GB" w:eastAsia="zh-CN"/>
        </w:rPr>
        <w:t>in the work item</w:t>
      </w:r>
      <w:r w:rsidR="002B7C9F">
        <w:rPr>
          <w:rFonts w:eastAsiaTheme="minorEastAsia"/>
          <w:szCs w:val="20"/>
          <w:lang w:val="en-GB" w:eastAsia="zh-CN"/>
        </w:rPr>
        <w:t>, i</w:t>
      </w:r>
      <w:r w:rsidR="001646D1">
        <w:rPr>
          <w:rFonts w:eastAsiaTheme="minorEastAsia" w:hint="eastAsia"/>
          <w:szCs w:val="20"/>
          <w:lang w:val="en-GB" w:eastAsia="zh-CN"/>
        </w:rPr>
        <w:t>.</w:t>
      </w:r>
      <w:r w:rsidR="002B7C9F">
        <w:rPr>
          <w:rFonts w:eastAsiaTheme="minorEastAsia"/>
          <w:szCs w:val="20"/>
          <w:lang w:val="en-GB" w:eastAsia="zh-CN"/>
        </w:rPr>
        <w:t>e. what can be considered as small data transmission</w:t>
      </w:r>
      <w:r>
        <w:rPr>
          <w:rFonts w:eastAsiaTheme="minorEastAsia"/>
          <w:szCs w:val="20"/>
          <w:lang w:val="en-GB" w:eastAsia="zh-CN"/>
        </w:rPr>
        <w:t>.</w:t>
      </w:r>
    </w:p>
    <w:p w14:paraId="5D268D20" w14:textId="6C49F41A" w:rsidR="00E60F52" w:rsidRPr="0052387B" w:rsidRDefault="00E60F52" w:rsidP="000E6805">
      <w:pPr>
        <w:pStyle w:val="a1"/>
        <w:ind w:left="45"/>
        <w:rPr>
          <w:rFonts w:eastAsiaTheme="minorEastAsia"/>
          <w:b/>
          <w:bCs/>
          <w:szCs w:val="20"/>
          <w:lang w:val="en-GB" w:eastAsia="zh-CN"/>
        </w:rPr>
      </w:pPr>
      <w:r w:rsidRPr="0052387B">
        <w:rPr>
          <w:rFonts w:eastAsiaTheme="minorEastAsia" w:hint="eastAsia"/>
          <w:b/>
          <w:bCs/>
          <w:szCs w:val="20"/>
          <w:lang w:val="en-GB" w:eastAsia="zh-CN"/>
        </w:rPr>
        <w:t>P</w:t>
      </w:r>
      <w:r w:rsidRPr="0052387B">
        <w:rPr>
          <w:rFonts w:eastAsiaTheme="minorEastAsia"/>
          <w:b/>
          <w:bCs/>
          <w:szCs w:val="20"/>
          <w:lang w:val="en-GB" w:eastAsia="zh-CN"/>
        </w:rPr>
        <w:t xml:space="preserve">roposal 2: RAN2 discuss the range </w:t>
      </w:r>
      <w:r w:rsidR="0052387B" w:rsidRPr="0052387B">
        <w:rPr>
          <w:rFonts w:eastAsiaTheme="minorEastAsia"/>
          <w:b/>
          <w:bCs/>
          <w:szCs w:val="20"/>
          <w:lang w:val="en-GB" w:eastAsia="zh-CN"/>
        </w:rPr>
        <w:t>of</w:t>
      </w:r>
      <w:r w:rsidRPr="0052387B">
        <w:rPr>
          <w:rFonts w:eastAsiaTheme="minorEastAsia"/>
          <w:b/>
          <w:bCs/>
          <w:szCs w:val="20"/>
          <w:lang w:val="en-GB" w:eastAsia="zh-CN"/>
        </w:rPr>
        <w:t xml:space="preserve"> small data</w:t>
      </w:r>
      <w:r w:rsidR="0052387B" w:rsidRPr="0052387B">
        <w:rPr>
          <w:rFonts w:eastAsiaTheme="minorEastAsia"/>
          <w:b/>
          <w:bCs/>
          <w:szCs w:val="20"/>
          <w:lang w:val="en-GB" w:eastAsia="zh-CN"/>
        </w:rPr>
        <w:t xml:space="preserve"> size</w:t>
      </w:r>
      <w:r w:rsidR="002B7C9F">
        <w:rPr>
          <w:rFonts w:eastAsiaTheme="minorEastAsia"/>
          <w:b/>
          <w:bCs/>
          <w:szCs w:val="20"/>
          <w:lang w:val="en-GB" w:eastAsia="zh-CN"/>
        </w:rPr>
        <w:t>, i.e. what can be considered as small data transmission</w:t>
      </w:r>
      <w:r w:rsidR="0052387B" w:rsidRPr="0052387B">
        <w:rPr>
          <w:rFonts w:eastAsiaTheme="minorEastAsia"/>
          <w:b/>
          <w:bCs/>
          <w:szCs w:val="20"/>
          <w:lang w:val="en-GB" w:eastAsia="zh-CN"/>
        </w:rPr>
        <w:t>.</w:t>
      </w:r>
    </w:p>
    <w:p w14:paraId="01881B0A" w14:textId="54499DBC" w:rsidR="0052387B" w:rsidRPr="0052387B" w:rsidRDefault="0052387B" w:rsidP="0052387B">
      <w:pPr>
        <w:pStyle w:val="a1"/>
        <w:numPr>
          <w:ilvl w:val="0"/>
          <w:numId w:val="15"/>
        </w:numPr>
        <w:rPr>
          <w:rFonts w:eastAsiaTheme="minorEastAsia"/>
          <w:b/>
          <w:bCs/>
          <w:szCs w:val="20"/>
          <w:lang w:val="en-GB" w:eastAsia="zh-CN"/>
        </w:rPr>
      </w:pPr>
      <w:r w:rsidRPr="0052387B">
        <w:rPr>
          <w:rFonts w:eastAsiaTheme="minorEastAsia"/>
          <w:b/>
          <w:bCs/>
          <w:szCs w:val="20"/>
          <w:lang w:val="en-GB" w:eastAsia="zh-CN"/>
        </w:rPr>
        <w:t xml:space="preserve">Subsequent </w:t>
      </w:r>
      <w:r w:rsidR="00974C97">
        <w:rPr>
          <w:rFonts w:eastAsiaTheme="minorEastAsia" w:hint="eastAsia"/>
          <w:b/>
          <w:bCs/>
          <w:szCs w:val="20"/>
          <w:lang w:val="en-GB" w:eastAsia="zh-CN"/>
        </w:rPr>
        <w:t xml:space="preserve">small data transmission </w:t>
      </w:r>
      <w:r w:rsidRPr="0052387B">
        <w:rPr>
          <w:rFonts w:eastAsiaTheme="minorEastAsia"/>
          <w:b/>
          <w:bCs/>
          <w:szCs w:val="20"/>
          <w:lang w:val="en-GB" w:eastAsia="zh-CN"/>
        </w:rPr>
        <w:t>data</w:t>
      </w:r>
    </w:p>
    <w:p w14:paraId="34946228" w14:textId="3D107B2B" w:rsidR="00F814A9" w:rsidRDefault="0052387B" w:rsidP="000E6805">
      <w:pPr>
        <w:pStyle w:val="a1"/>
        <w:ind w:left="45"/>
        <w:rPr>
          <w:rFonts w:eastAsiaTheme="minorEastAsia"/>
          <w:lang w:val="en-GB" w:eastAsia="zh-CN"/>
        </w:rPr>
      </w:pPr>
      <w:r>
        <w:rPr>
          <w:rFonts w:eastAsiaTheme="minorEastAsia" w:hint="eastAsia"/>
          <w:szCs w:val="20"/>
          <w:lang w:val="en-GB" w:eastAsia="zh-CN"/>
        </w:rPr>
        <w:t>S</w:t>
      </w:r>
      <w:r w:rsidRPr="0052387B">
        <w:rPr>
          <w:rFonts w:eastAsiaTheme="minorEastAsia"/>
          <w:szCs w:val="20"/>
          <w:lang w:val="en-GB" w:eastAsia="zh-CN"/>
        </w:rPr>
        <w:t>ubsequent transmission of small</w:t>
      </w:r>
      <w:r>
        <w:rPr>
          <w:rFonts w:eastAsiaTheme="minorEastAsia"/>
          <w:szCs w:val="20"/>
          <w:lang w:val="en-GB" w:eastAsia="zh-CN"/>
        </w:rPr>
        <w:t xml:space="preserve"> </w:t>
      </w:r>
      <w:r w:rsidRPr="0052387B">
        <w:rPr>
          <w:rFonts w:eastAsiaTheme="minorEastAsia"/>
          <w:szCs w:val="20"/>
          <w:lang w:val="en-GB" w:eastAsia="zh-CN"/>
        </w:rPr>
        <w:t>data in UL and DL</w:t>
      </w:r>
      <w:r>
        <w:rPr>
          <w:rFonts w:eastAsiaTheme="minorEastAsia"/>
          <w:szCs w:val="20"/>
          <w:lang w:val="en-GB" w:eastAsia="zh-CN"/>
        </w:rPr>
        <w:t xml:space="preserve"> is in the objective of the WID [1]. But it is unclear </w:t>
      </w:r>
      <w:r w:rsidR="001203A3">
        <w:rPr>
          <w:rFonts w:eastAsiaTheme="minorEastAsia"/>
          <w:szCs w:val="20"/>
          <w:lang w:val="en-GB" w:eastAsia="zh-CN"/>
        </w:rPr>
        <w:t xml:space="preserve">what </w:t>
      </w:r>
      <w:r w:rsidR="000B3CF9">
        <w:rPr>
          <w:rFonts w:eastAsiaTheme="minorEastAsia"/>
          <w:szCs w:val="20"/>
          <w:lang w:val="en-GB" w:eastAsia="zh-CN"/>
        </w:rPr>
        <w:t>scenarios</w:t>
      </w:r>
      <w:r>
        <w:rPr>
          <w:rFonts w:eastAsiaTheme="minorEastAsia"/>
          <w:szCs w:val="20"/>
          <w:lang w:val="en-GB" w:eastAsia="zh-CN"/>
        </w:rPr>
        <w:t xml:space="preserve"> of subsequent UL data for small data transmission</w:t>
      </w:r>
      <w:r w:rsidR="001203A3">
        <w:rPr>
          <w:rFonts w:eastAsiaTheme="minorEastAsia"/>
          <w:szCs w:val="20"/>
          <w:lang w:val="en-GB" w:eastAsia="zh-CN"/>
        </w:rPr>
        <w:t xml:space="preserve"> are</w:t>
      </w:r>
      <w:r w:rsidR="002B7C9F">
        <w:rPr>
          <w:rFonts w:eastAsiaTheme="minorEastAsia"/>
          <w:szCs w:val="20"/>
          <w:lang w:val="en-GB" w:eastAsia="zh-CN"/>
        </w:rPr>
        <w:t xml:space="preserve"> within the scope of WI</w:t>
      </w:r>
      <w:r>
        <w:rPr>
          <w:rFonts w:eastAsiaTheme="minorEastAsia"/>
          <w:szCs w:val="20"/>
          <w:lang w:val="en-GB" w:eastAsia="zh-CN"/>
        </w:rPr>
        <w:t xml:space="preserve">. In our understanding, if a packet </w:t>
      </w:r>
      <w:r w:rsidR="002B7C9F">
        <w:rPr>
          <w:rFonts w:eastAsiaTheme="minorEastAsia"/>
          <w:szCs w:val="20"/>
          <w:lang w:val="en-GB" w:eastAsia="zh-CN"/>
        </w:rPr>
        <w:t>can’t</w:t>
      </w:r>
      <w:r>
        <w:rPr>
          <w:rFonts w:eastAsiaTheme="minorEastAsia"/>
          <w:szCs w:val="20"/>
          <w:lang w:val="en-GB" w:eastAsia="zh-CN"/>
        </w:rPr>
        <w:t xml:space="preserve"> be transmitted in one shot UL transmission, the packet </w:t>
      </w:r>
      <w:r w:rsidR="000B3CF9">
        <w:rPr>
          <w:rFonts w:eastAsiaTheme="minorEastAsia"/>
          <w:szCs w:val="20"/>
          <w:lang w:val="en-GB" w:eastAsia="zh-CN"/>
        </w:rPr>
        <w:t xml:space="preserve">is not small and </w:t>
      </w:r>
      <w:r w:rsidR="002B7C9F">
        <w:rPr>
          <w:rFonts w:eastAsiaTheme="minorEastAsia"/>
          <w:szCs w:val="20"/>
          <w:lang w:val="en-GB" w:eastAsia="zh-CN"/>
        </w:rPr>
        <w:lastRenderedPageBreak/>
        <w:t>can’t</w:t>
      </w:r>
      <w:r w:rsidR="000B3CF9">
        <w:rPr>
          <w:rFonts w:eastAsiaTheme="minorEastAsia"/>
          <w:szCs w:val="20"/>
          <w:lang w:val="en-GB" w:eastAsia="zh-CN"/>
        </w:rPr>
        <w:t xml:space="preserve"> be transmitted via </w:t>
      </w:r>
      <w:r w:rsidR="000B3CF9">
        <w:rPr>
          <w:rFonts w:eastAsiaTheme="minorEastAsia"/>
          <w:lang w:val="en-GB" w:eastAsia="zh-CN"/>
        </w:rPr>
        <w:t>NR small data transmission mechanism in INACTIVE state. Then scenarios of subsequent UL data for small data transmission can be:</w:t>
      </w:r>
    </w:p>
    <w:p w14:paraId="1A963EDF" w14:textId="5BA551D1" w:rsidR="000B3CF9" w:rsidRDefault="000B3CF9" w:rsidP="000E6805">
      <w:pPr>
        <w:pStyle w:val="a1"/>
        <w:ind w:left="45"/>
        <w:rPr>
          <w:rFonts w:eastAsiaTheme="minorEastAsia"/>
          <w:lang w:val="en-GB" w:eastAsia="zh-CN"/>
        </w:rPr>
      </w:pPr>
      <w:r>
        <w:rPr>
          <w:rFonts w:eastAsiaTheme="minorEastAsia"/>
          <w:lang w:val="en-GB" w:eastAsia="zh-CN"/>
        </w:rPr>
        <w:t xml:space="preserve">Case 1: </w:t>
      </w:r>
      <w:r w:rsidRPr="000B3CF9">
        <w:rPr>
          <w:rFonts w:eastAsiaTheme="minorEastAsia"/>
          <w:lang w:val="en-GB" w:eastAsia="zh-CN"/>
        </w:rPr>
        <w:t xml:space="preserve">The UE buffers several small </w:t>
      </w:r>
      <w:r>
        <w:rPr>
          <w:rFonts w:eastAsiaTheme="minorEastAsia"/>
          <w:lang w:val="en-GB" w:eastAsia="zh-CN"/>
        </w:rPr>
        <w:t>packets</w:t>
      </w:r>
      <w:r w:rsidRPr="000B3CF9">
        <w:rPr>
          <w:rFonts w:eastAsiaTheme="minorEastAsia"/>
          <w:lang w:val="en-GB" w:eastAsia="zh-CN"/>
        </w:rPr>
        <w:t xml:space="preserve"> (e.g. several PDCP SDUs). Only one </w:t>
      </w:r>
      <w:r>
        <w:rPr>
          <w:rFonts w:eastAsiaTheme="minorEastAsia"/>
          <w:lang w:val="en-GB" w:eastAsia="zh-CN"/>
        </w:rPr>
        <w:t>packet</w:t>
      </w:r>
      <w:r w:rsidRPr="000B3CF9">
        <w:rPr>
          <w:rFonts w:eastAsiaTheme="minorEastAsia"/>
          <w:lang w:val="en-GB" w:eastAsia="zh-CN"/>
        </w:rPr>
        <w:t xml:space="preserve"> can be included in the first UL data transmission via small data transmission method.</w:t>
      </w:r>
      <w:r>
        <w:rPr>
          <w:rFonts w:eastAsiaTheme="minorEastAsia"/>
          <w:lang w:val="en-GB" w:eastAsia="zh-CN"/>
        </w:rPr>
        <w:t xml:space="preserve"> The rest is subsequent UL small data for transmission.</w:t>
      </w:r>
    </w:p>
    <w:p w14:paraId="7040A74C" w14:textId="278E43C6" w:rsidR="000B3CF9" w:rsidRDefault="000B3CF9" w:rsidP="000E6805">
      <w:pPr>
        <w:pStyle w:val="a1"/>
        <w:ind w:left="45"/>
      </w:pPr>
      <w:r>
        <w:rPr>
          <w:rFonts w:eastAsiaTheme="minorEastAsia" w:hint="eastAsia"/>
          <w:lang w:val="en-GB" w:eastAsia="zh-CN"/>
        </w:rPr>
        <w:t>C</w:t>
      </w:r>
      <w:r>
        <w:rPr>
          <w:rFonts w:eastAsiaTheme="minorEastAsia"/>
          <w:lang w:val="en-GB" w:eastAsia="zh-CN"/>
        </w:rPr>
        <w:t xml:space="preserve">ase 2: </w:t>
      </w:r>
      <w:r>
        <w:rPr>
          <w:rFonts w:hint="eastAsia"/>
        </w:rPr>
        <w:t xml:space="preserve">Although the buffered small data can be included </w:t>
      </w:r>
      <w:r>
        <w:t xml:space="preserve">and transmitted </w:t>
      </w:r>
      <w:r>
        <w:rPr>
          <w:rFonts w:hint="eastAsia"/>
        </w:rPr>
        <w:t xml:space="preserve">in the first UL data </w:t>
      </w:r>
      <w:r w:rsidR="00CC25CE">
        <w:rPr>
          <w:rFonts w:eastAsiaTheme="minorEastAsia" w:hint="eastAsia"/>
          <w:lang w:eastAsia="zh-CN"/>
        </w:rPr>
        <w:t xml:space="preserve">transmission </w:t>
      </w:r>
      <w:r>
        <w:rPr>
          <w:rFonts w:hint="eastAsia"/>
        </w:rPr>
        <w:t xml:space="preserve">via small data transmission method, some </w:t>
      </w:r>
      <w:r>
        <w:t>subsequent UL small data</w:t>
      </w:r>
      <w:r>
        <w:rPr>
          <w:rFonts w:hint="eastAsia"/>
        </w:rPr>
        <w:t xml:space="preserve"> will arrive in a short time.</w:t>
      </w:r>
    </w:p>
    <w:p w14:paraId="604EABFD" w14:textId="45EEF114" w:rsidR="000B3CF9" w:rsidRDefault="000B3CF9" w:rsidP="000E6805">
      <w:pPr>
        <w:pStyle w:val="a1"/>
        <w:ind w:left="45"/>
        <w:rPr>
          <w:rFonts w:eastAsiaTheme="minorEastAsia"/>
          <w:lang w:val="en-GB" w:eastAsia="zh-CN"/>
        </w:rPr>
      </w:pPr>
      <w:r>
        <w:rPr>
          <w:rFonts w:eastAsiaTheme="minorEastAsia"/>
          <w:szCs w:val="20"/>
          <w:lang w:eastAsia="zh-CN"/>
        </w:rPr>
        <w:t xml:space="preserve">We would like RAN2 to clarify </w:t>
      </w:r>
      <w:r w:rsidR="001203A3">
        <w:rPr>
          <w:rFonts w:eastAsiaTheme="minorEastAsia"/>
          <w:szCs w:val="20"/>
          <w:lang w:eastAsia="zh-CN"/>
        </w:rPr>
        <w:t xml:space="preserve">scenarios </w:t>
      </w:r>
      <w:r w:rsidR="001203A3">
        <w:rPr>
          <w:rFonts w:eastAsiaTheme="minorEastAsia"/>
          <w:lang w:val="en-GB" w:eastAsia="zh-CN"/>
        </w:rPr>
        <w:t>of subsequent UL data for small data transmission.</w:t>
      </w:r>
    </w:p>
    <w:p w14:paraId="7AA35FA8" w14:textId="3C51EA5A" w:rsidR="001203A3" w:rsidRPr="001203A3" w:rsidRDefault="001203A3" w:rsidP="000E6805">
      <w:pPr>
        <w:pStyle w:val="a1"/>
        <w:ind w:left="45"/>
        <w:rPr>
          <w:rFonts w:eastAsiaTheme="minorEastAsia"/>
          <w:b/>
          <w:bCs/>
          <w:lang w:val="en-GB" w:eastAsia="zh-CN"/>
        </w:rPr>
      </w:pPr>
      <w:r w:rsidRPr="001203A3">
        <w:rPr>
          <w:rFonts w:eastAsiaTheme="minorEastAsia" w:hint="eastAsia"/>
          <w:b/>
          <w:bCs/>
          <w:lang w:val="en-GB" w:eastAsia="zh-CN"/>
        </w:rPr>
        <w:t>P</w:t>
      </w:r>
      <w:r w:rsidR="001053D3">
        <w:rPr>
          <w:rFonts w:eastAsiaTheme="minorEastAsia"/>
          <w:b/>
          <w:bCs/>
          <w:lang w:val="en-GB" w:eastAsia="zh-CN"/>
        </w:rPr>
        <w:t xml:space="preserve">roposal 3: RAN2 </w:t>
      </w:r>
      <w:r w:rsidRPr="001203A3">
        <w:rPr>
          <w:rFonts w:eastAsiaTheme="minorEastAsia"/>
          <w:b/>
          <w:bCs/>
          <w:lang w:val="en-GB" w:eastAsia="zh-CN"/>
        </w:rPr>
        <w:t xml:space="preserve">confirm the following </w:t>
      </w:r>
      <w:r w:rsidRPr="001203A3">
        <w:rPr>
          <w:rFonts w:eastAsiaTheme="minorEastAsia"/>
          <w:b/>
          <w:bCs/>
          <w:szCs w:val="20"/>
          <w:lang w:eastAsia="zh-CN"/>
        </w:rPr>
        <w:t xml:space="preserve">scenarios </w:t>
      </w:r>
      <w:r w:rsidRPr="001203A3">
        <w:rPr>
          <w:rFonts w:eastAsiaTheme="minorEastAsia"/>
          <w:b/>
          <w:bCs/>
          <w:lang w:val="en-GB" w:eastAsia="zh-CN"/>
        </w:rPr>
        <w:t>of subsequent transmission</w:t>
      </w:r>
      <w:r w:rsidR="00FD539D">
        <w:rPr>
          <w:rFonts w:eastAsiaTheme="minorEastAsia" w:hint="eastAsia"/>
          <w:b/>
          <w:bCs/>
          <w:lang w:val="en-GB" w:eastAsia="zh-CN"/>
        </w:rPr>
        <w:t xml:space="preserve"> of small data in UL</w:t>
      </w:r>
      <w:r w:rsidRPr="001203A3">
        <w:rPr>
          <w:rFonts w:eastAsiaTheme="minorEastAsia"/>
          <w:b/>
          <w:bCs/>
          <w:lang w:val="en-GB" w:eastAsia="zh-CN"/>
        </w:rPr>
        <w:t>:</w:t>
      </w:r>
    </w:p>
    <w:p w14:paraId="54274BA1" w14:textId="126238B9" w:rsidR="001203A3" w:rsidRPr="001203A3" w:rsidRDefault="001203A3" w:rsidP="00BA7F97">
      <w:pPr>
        <w:pStyle w:val="a1"/>
        <w:numPr>
          <w:ilvl w:val="0"/>
          <w:numId w:val="16"/>
        </w:numPr>
        <w:rPr>
          <w:rFonts w:eastAsiaTheme="minorEastAsia"/>
          <w:b/>
          <w:bCs/>
          <w:lang w:val="en-GB" w:eastAsia="zh-CN"/>
        </w:rPr>
      </w:pPr>
      <w:r w:rsidRPr="001203A3">
        <w:rPr>
          <w:rFonts w:eastAsiaTheme="minorEastAsia"/>
          <w:b/>
          <w:bCs/>
          <w:lang w:val="en-GB" w:eastAsia="zh-CN"/>
        </w:rPr>
        <w:t xml:space="preserve">Case 1: The </w:t>
      </w:r>
      <w:proofErr w:type="spellStart"/>
      <w:r w:rsidRPr="001203A3">
        <w:rPr>
          <w:rFonts w:eastAsiaTheme="minorEastAsia"/>
          <w:b/>
          <w:bCs/>
          <w:lang w:val="en-GB" w:eastAsia="zh-CN"/>
        </w:rPr>
        <w:t>UE</w:t>
      </w:r>
      <w:proofErr w:type="spellEnd"/>
      <w:r w:rsidRPr="001203A3">
        <w:rPr>
          <w:rFonts w:eastAsiaTheme="minorEastAsia"/>
          <w:b/>
          <w:bCs/>
          <w:lang w:val="en-GB" w:eastAsia="zh-CN"/>
        </w:rPr>
        <w:t xml:space="preserve"> buffers several small packets (e.g. several PDCP SDUs). Only one packet can be included in the first UL data transmission via small data transmission method. The rest is subsequent UL small data for transmission.</w:t>
      </w:r>
    </w:p>
    <w:p w14:paraId="159EA15E" w14:textId="3206CE40" w:rsidR="001203A3" w:rsidRDefault="001203A3" w:rsidP="00BA7F97">
      <w:pPr>
        <w:pStyle w:val="a1"/>
        <w:numPr>
          <w:ilvl w:val="0"/>
          <w:numId w:val="16"/>
        </w:numPr>
        <w:rPr>
          <w:b/>
          <w:bCs/>
        </w:rPr>
      </w:pPr>
      <w:r w:rsidRPr="001203A3">
        <w:rPr>
          <w:rFonts w:eastAsiaTheme="minorEastAsia" w:hint="eastAsia"/>
          <w:b/>
          <w:bCs/>
          <w:lang w:val="en-GB" w:eastAsia="zh-CN"/>
        </w:rPr>
        <w:t>C</w:t>
      </w:r>
      <w:r w:rsidRPr="001203A3">
        <w:rPr>
          <w:rFonts w:eastAsiaTheme="minorEastAsia"/>
          <w:b/>
          <w:bCs/>
          <w:lang w:val="en-GB" w:eastAsia="zh-CN"/>
        </w:rPr>
        <w:t xml:space="preserve">ase 2: </w:t>
      </w:r>
      <w:r w:rsidRPr="001203A3">
        <w:rPr>
          <w:rFonts w:hint="eastAsia"/>
          <w:b/>
          <w:bCs/>
        </w:rPr>
        <w:t xml:space="preserve">Although the buffered small data can be included </w:t>
      </w:r>
      <w:r w:rsidRPr="001203A3">
        <w:rPr>
          <w:b/>
          <w:bCs/>
        </w:rPr>
        <w:t xml:space="preserve">and transmitted </w:t>
      </w:r>
      <w:r w:rsidRPr="001203A3">
        <w:rPr>
          <w:rFonts w:hint="eastAsia"/>
          <w:b/>
          <w:bCs/>
        </w:rPr>
        <w:t xml:space="preserve">in the first UL data </w:t>
      </w:r>
      <w:r w:rsidR="002B7C9F">
        <w:rPr>
          <w:b/>
          <w:bCs/>
        </w:rPr>
        <w:t xml:space="preserve">transmission </w:t>
      </w:r>
      <w:r w:rsidRPr="001203A3">
        <w:rPr>
          <w:rFonts w:hint="eastAsia"/>
          <w:b/>
          <w:bCs/>
        </w:rPr>
        <w:t xml:space="preserve">via small data transmission method, some </w:t>
      </w:r>
      <w:r w:rsidRPr="001203A3">
        <w:rPr>
          <w:b/>
          <w:bCs/>
        </w:rPr>
        <w:t>subsequent UL small data</w:t>
      </w:r>
      <w:r w:rsidRPr="001203A3">
        <w:rPr>
          <w:rFonts w:hint="eastAsia"/>
          <w:b/>
          <w:bCs/>
        </w:rPr>
        <w:t xml:space="preserve"> will arrive in a short time.</w:t>
      </w:r>
    </w:p>
    <w:p w14:paraId="635360D4" w14:textId="3F0FF0D8" w:rsidR="00FD539D" w:rsidRDefault="00974C97" w:rsidP="001203A3">
      <w:pPr>
        <w:pStyle w:val="a1"/>
        <w:ind w:left="45"/>
        <w:rPr>
          <w:rFonts w:eastAsiaTheme="minorEastAsia"/>
          <w:szCs w:val="20"/>
          <w:lang w:val="en-GB" w:eastAsia="zh-CN"/>
        </w:rPr>
      </w:pPr>
      <w:r>
        <w:rPr>
          <w:rFonts w:eastAsiaTheme="minorEastAsia" w:hint="eastAsia"/>
          <w:bCs/>
          <w:lang w:val="en-GB" w:eastAsia="zh-CN"/>
        </w:rPr>
        <w:t xml:space="preserve">Upon receiving the first UL small data, RAN node may </w:t>
      </w:r>
      <w:r w:rsidR="000D3FC5">
        <w:rPr>
          <w:rFonts w:eastAsiaTheme="minorEastAsia" w:hint="eastAsia"/>
          <w:bCs/>
          <w:lang w:val="en-GB" w:eastAsia="zh-CN"/>
        </w:rPr>
        <w:t>have already buffered</w:t>
      </w:r>
      <w:r>
        <w:rPr>
          <w:rFonts w:eastAsiaTheme="minorEastAsia" w:hint="eastAsia"/>
          <w:bCs/>
          <w:lang w:val="en-GB" w:eastAsia="zh-CN"/>
        </w:rPr>
        <w:t xml:space="preserve"> </w:t>
      </w:r>
      <w:r w:rsidR="00DC536E">
        <w:rPr>
          <w:rFonts w:eastAsiaTheme="minorEastAsia" w:hint="eastAsia"/>
          <w:bCs/>
          <w:lang w:val="en-GB" w:eastAsia="zh-CN"/>
        </w:rPr>
        <w:t>one or several small data for transmission</w:t>
      </w:r>
      <w:r w:rsidR="00FD539D">
        <w:rPr>
          <w:rFonts w:eastAsiaTheme="minorEastAsia" w:hint="eastAsia"/>
          <w:bCs/>
          <w:lang w:val="en-GB" w:eastAsia="zh-CN"/>
        </w:rPr>
        <w:t xml:space="preserve"> in DL, or expect that small data in DL (e.g. response message from </w:t>
      </w:r>
      <w:proofErr w:type="spellStart"/>
      <w:r w:rsidR="00FD539D">
        <w:rPr>
          <w:rFonts w:eastAsiaTheme="minorEastAsia" w:hint="eastAsia"/>
          <w:bCs/>
          <w:lang w:val="en-GB" w:eastAsia="zh-CN"/>
        </w:rPr>
        <w:t>APPs</w:t>
      </w:r>
      <w:proofErr w:type="spellEnd"/>
      <w:r w:rsidR="00FD539D">
        <w:rPr>
          <w:rFonts w:eastAsiaTheme="minorEastAsia" w:hint="eastAsia"/>
          <w:bCs/>
          <w:lang w:val="en-GB" w:eastAsia="zh-CN"/>
        </w:rPr>
        <w:t xml:space="preserve">) will arrive in a short time. These cases can be considered as subsequent </w:t>
      </w:r>
      <w:r w:rsidR="00FD539D" w:rsidRPr="0052387B">
        <w:rPr>
          <w:rFonts w:eastAsiaTheme="minorEastAsia"/>
          <w:szCs w:val="20"/>
          <w:lang w:val="en-GB" w:eastAsia="zh-CN"/>
        </w:rPr>
        <w:t>transmission of small</w:t>
      </w:r>
      <w:r w:rsidR="00FD539D">
        <w:rPr>
          <w:rFonts w:eastAsiaTheme="minorEastAsia"/>
          <w:szCs w:val="20"/>
          <w:lang w:val="en-GB" w:eastAsia="zh-CN"/>
        </w:rPr>
        <w:t xml:space="preserve"> </w:t>
      </w:r>
      <w:r w:rsidR="00FD539D" w:rsidRPr="0052387B">
        <w:rPr>
          <w:rFonts w:eastAsiaTheme="minorEastAsia"/>
          <w:szCs w:val="20"/>
          <w:lang w:val="en-GB" w:eastAsia="zh-CN"/>
        </w:rPr>
        <w:t>data</w:t>
      </w:r>
      <w:r w:rsidR="00FD539D">
        <w:rPr>
          <w:rFonts w:eastAsiaTheme="minorEastAsia" w:hint="eastAsia"/>
          <w:szCs w:val="20"/>
          <w:lang w:val="en-GB" w:eastAsia="zh-CN"/>
        </w:rPr>
        <w:t xml:space="preserve"> in DL.</w:t>
      </w:r>
    </w:p>
    <w:p w14:paraId="44C2E281" w14:textId="77777777" w:rsidR="00FD539D" w:rsidRPr="004C2613" w:rsidRDefault="00FD539D" w:rsidP="001203A3">
      <w:pPr>
        <w:pStyle w:val="a1"/>
        <w:ind w:left="45"/>
        <w:rPr>
          <w:rFonts w:eastAsiaTheme="minorEastAsia"/>
          <w:b/>
          <w:szCs w:val="20"/>
          <w:lang w:val="en-GB" w:eastAsia="zh-CN"/>
        </w:rPr>
      </w:pPr>
      <w:r w:rsidRPr="004C2613">
        <w:rPr>
          <w:rFonts w:eastAsiaTheme="minorEastAsia" w:hint="eastAsia"/>
          <w:b/>
          <w:szCs w:val="20"/>
          <w:lang w:val="en-GB" w:eastAsia="zh-CN"/>
        </w:rPr>
        <w:t xml:space="preserve">Proposal 4: </w:t>
      </w:r>
      <w:proofErr w:type="spellStart"/>
      <w:r w:rsidRPr="004C2613">
        <w:rPr>
          <w:rFonts w:eastAsiaTheme="minorEastAsia" w:hint="eastAsia"/>
          <w:b/>
          <w:szCs w:val="20"/>
          <w:lang w:val="en-GB" w:eastAsia="zh-CN"/>
        </w:rPr>
        <w:t>RAN2</w:t>
      </w:r>
      <w:proofErr w:type="spellEnd"/>
      <w:r w:rsidRPr="004C2613">
        <w:rPr>
          <w:rFonts w:eastAsiaTheme="minorEastAsia" w:hint="eastAsia"/>
          <w:b/>
          <w:szCs w:val="20"/>
          <w:lang w:val="en-GB" w:eastAsia="zh-CN"/>
        </w:rPr>
        <w:t xml:space="preserve"> confirm the following scenarios of subsequent transmission of small data in DL:</w:t>
      </w:r>
    </w:p>
    <w:p w14:paraId="5D954D95" w14:textId="4340737F" w:rsidR="004C2613" w:rsidRPr="004C2613" w:rsidRDefault="00FD539D" w:rsidP="00BA7F97">
      <w:pPr>
        <w:pStyle w:val="a1"/>
        <w:numPr>
          <w:ilvl w:val="0"/>
          <w:numId w:val="16"/>
        </w:numPr>
        <w:rPr>
          <w:rFonts w:eastAsiaTheme="minorEastAsia"/>
          <w:b/>
          <w:bCs/>
          <w:lang w:val="en-GB" w:eastAsia="zh-CN"/>
        </w:rPr>
      </w:pPr>
      <w:r w:rsidRPr="004C2613">
        <w:rPr>
          <w:rFonts w:eastAsiaTheme="minorEastAsia" w:hint="eastAsia"/>
          <w:b/>
          <w:szCs w:val="20"/>
          <w:lang w:val="en-GB" w:eastAsia="zh-CN"/>
        </w:rPr>
        <w:t xml:space="preserve">Case 1: </w:t>
      </w:r>
      <w:r w:rsidRPr="004C2613">
        <w:rPr>
          <w:rFonts w:eastAsiaTheme="minorEastAsia" w:hint="eastAsia"/>
          <w:b/>
          <w:bCs/>
          <w:lang w:val="en-GB" w:eastAsia="zh-CN"/>
        </w:rPr>
        <w:t>Upon receiving the first UL small data, RAN node ha</w:t>
      </w:r>
      <w:r w:rsidR="004C2613" w:rsidRPr="004C2613">
        <w:rPr>
          <w:rFonts w:eastAsiaTheme="minorEastAsia" w:hint="eastAsia"/>
          <w:b/>
          <w:bCs/>
          <w:lang w:val="en-GB" w:eastAsia="zh-CN"/>
        </w:rPr>
        <w:t>s</w:t>
      </w:r>
      <w:r w:rsidRPr="004C2613">
        <w:rPr>
          <w:rFonts w:eastAsiaTheme="minorEastAsia" w:hint="eastAsia"/>
          <w:b/>
          <w:bCs/>
          <w:lang w:val="en-GB" w:eastAsia="zh-CN"/>
        </w:rPr>
        <w:t xml:space="preserve"> already buffered one or several small data for transmission in DL</w:t>
      </w:r>
      <w:r w:rsidR="004C2613" w:rsidRPr="004C2613">
        <w:rPr>
          <w:rFonts w:eastAsiaTheme="minorEastAsia" w:hint="eastAsia"/>
          <w:b/>
          <w:bCs/>
          <w:lang w:val="en-GB" w:eastAsia="zh-CN"/>
        </w:rPr>
        <w:t>.</w:t>
      </w:r>
    </w:p>
    <w:p w14:paraId="11C96393" w14:textId="51AB74D7" w:rsidR="00974C97" w:rsidRPr="004C2613" w:rsidRDefault="004C2613" w:rsidP="00BA7F97">
      <w:pPr>
        <w:pStyle w:val="a1"/>
        <w:numPr>
          <w:ilvl w:val="0"/>
          <w:numId w:val="16"/>
        </w:numPr>
        <w:rPr>
          <w:rFonts w:eastAsiaTheme="minorEastAsia"/>
          <w:b/>
          <w:bCs/>
          <w:lang w:val="en-GB" w:eastAsia="zh-CN"/>
        </w:rPr>
      </w:pPr>
      <w:r w:rsidRPr="004C2613">
        <w:rPr>
          <w:rFonts w:eastAsiaTheme="minorEastAsia" w:hint="eastAsia"/>
          <w:b/>
          <w:bCs/>
          <w:lang w:val="en-GB" w:eastAsia="zh-CN"/>
        </w:rPr>
        <w:t>Case 2: Upon receiving the first UL small data, RAN node expects that small data in DL will arrive in a short time.</w:t>
      </w:r>
      <w:r w:rsidR="00FD539D" w:rsidRPr="004C2613">
        <w:rPr>
          <w:rFonts w:eastAsiaTheme="minorEastAsia" w:hint="eastAsia"/>
          <w:b/>
          <w:bCs/>
          <w:vanish/>
          <w:lang w:val="en-GB" w:eastAsia="zh-CN"/>
        </w:rPr>
        <w:t xml:space="preserve"> </w:t>
      </w:r>
      <w:r w:rsidR="00DC536E" w:rsidRPr="004C2613">
        <w:rPr>
          <w:rFonts w:eastAsiaTheme="minorEastAsia" w:hint="eastAsia"/>
          <w:b/>
          <w:bCs/>
          <w:vanish/>
          <w:lang w:val="en-GB" w:eastAsia="zh-CN"/>
        </w:rPr>
        <w:t>Othe RAN node may expect reseraltransmission.odes k</w:t>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r w:rsidR="00DC536E" w:rsidRPr="004C2613">
        <w:rPr>
          <w:rFonts w:eastAsiaTheme="minorEastAsia" w:hint="eastAsia"/>
          <w:b/>
          <w:bCs/>
          <w:vanish/>
          <w:lang w:val="en-GB" w:eastAsia="zh-CN"/>
        </w:rPr>
        <w:pgNum/>
      </w:r>
    </w:p>
    <w:p w14:paraId="08ED2E99" w14:textId="12597A1A" w:rsidR="0052387B" w:rsidRPr="001203A3" w:rsidRDefault="001203A3" w:rsidP="000E6805">
      <w:pPr>
        <w:pStyle w:val="a1"/>
        <w:ind w:left="45"/>
        <w:rPr>
          <w:rFonts w:eastAsiaTheme="minorEastAsia"/>
          <w:b/>
          <w:bCs/>
          <w:szCs w:val="20"/>
          <w:lang w:val="en-GB" w:eastAsia="zh-CN"/>
        </w:rPr>
      </w:pPr>
      <w:r w:rsidRPr="001203A3">
        <w:rPr>
          <w:rFonts w:eastAsiaTheme="minorEastAsia" w:hint="eastAsia"/>
          <w:b/>
          <w:bCs/>
          <w:szCs w:val="20"/>
          <w:lang w:val="en-GB" w:eastAsia="zh-CN"/>
        </w:rPr>
        <w:t>4</w:t>
      </w:r>
      <w:r w:rsidRPr="001203A3">
        <w:rPr>
          <w:rFonts w:eastAsiaTheme="minorEastAsia" w:hint="eastAsia"/>
          <w:b/>
          <w:bCs/>
          <w:szCs w:val="20"/>
          <w:lang w:val="en-GB" w:eastAsia="zh-CN"/>
        </w:rPr>
        <w:t>）</w:t>
      </w:r>
      <w:proofErr w:type="spellStart"/>
      <w:r w:rsidRPr="001203A3">
        <w:rPr>
          <w:rFonts w:eastAsiaTheme="minorEastAsia" w:hint="eastAsia"/>
          <w:b/>
          <w:bCs/>
          <w:szCs w:val="20"/>
          <w:lang w:val="en-GB" w:eastAsia="zh-CN"/>
        </w:rPr>
        <w:t>B</w:t>
      </w:r>
      <w:r w:rsidRPr="001203A3">
        <w:rPr>
          <w:rFonts w:eastAsiaTheme="minorEastAsia"/>
          <w:b/>
          <w:bCs/>
          <w:szCs w:val="20"/>
          <w:lang w:val="en-GB" w:eastAsia="zh-CN"/>
        </w:rPr>
        <w:t>WP</w:t>
      </w:r>
      <w:proofErr w:type="spellEnd"/>
    </w:p>
    <w:p w14:paraId="0DADF869" w14:textId="3CE19AE9" w:rsidR="001203A3" w:rsidRDefault="001203A3" w:rsidP="000E6805">
      <w:pPr>
        <w:pStyle w:val="a1"/>
        <w:ind w:left="45"/>
        <w:rPr>
          <w:rFonts w:eastAsiaTheme="minorEastAsia"/>
          <w:lang w:val="en-GB" w:eastAsia="zh-CN"/>
        </w:rPr>
      </w:pPr>
      <w:r>
        <w:rPr>
          <w:rFonts w:eastAsiaTheme="minorEastAsia" w:hint="eastAsia"/>
          <w:szCs w:val="20"/>
          <w:lang w:val="en-GB" w:eastAsia="zh-CN"/>
        </w:rPr>
        <w:t>I</w:t>
      </w:r>
      <w:r>
        <w:rPr>
          <w:rFonts w:eastAsiaTheme="minorEastAsia"/>
          <w:szCs w:val="20"/>
          <w:lang w:val="en-GB" w:eastAsia="zh-CN"/>
        </w:rPr>
        <w:t xml:space="preserve">t is unclear whether only initial BWP is in the scope of </w:t>
      </w:r>
      <w:r>
        <w:rPr>
          <w:rFonts w:eastAsiaTheme="minorEastAsia"/>
          <w:lang w:val="en-GB" w:eastAsia="zh-CN"/>
        </w:rPr>
        <w:t>NR small data transmission in INACTIVE state.</w:t>
      </w:r>
      <w:r>
        <w:rPr>
          <w:rFonts w:eastAsiaTheme="minorEastAsia"/>
          <w:szCs w:val="20"/>
          <w:lang w:val="en-GB" w:eastAsia="zh-CN"/>
        </w:rPr>
        <w:t xml:space="preserve"> </w:t>
      </w:r>
      <w:r w:rsidR="006C022F">
        <w:rPr>
          <w:rFonts w:eastAsiaTheme="minorEastAsia" w:hint="eastAsia"/>
          <w:szCs w:val="20"/>
          <w:lang w:val="en-GB" w:eastAsia="zh-CN"/>
        </w:rPr>
        <w:t xml:space="preserve">In our understanding small data transmission </w:t>
      </w:r>
      <w:r w:rsidR="0091246E">
        <w:rPr>
          <w:rFonts w:eastAsiaTheme="minorEastAsia" w:hint="eastAsia"/>
          <w:szCs w:val="20"/>
          <w:lang w:val="en-GB" w:eastAsia="zh-CN"/>
        </w:rPr>
        <w:t>only requires</w:t>
      </w:r>
      <w:r w:rsidR="006C022F">
        <w:rPr>
          <w:rFonts w:eastAsiaTheme="minorEastAsia" w:hint="eastAsia"/>
          <w:szCs w:val="20"/>
          <w:lang w:val="en-GB" w:eastAsia="zh-CN"/>
        </w:rPr>
        <w:t xml:space="preserve"> </w:t>
      </w:r>
      <w:r w:rsidR="00EB6AA8">
        <w:rPr>
          <w:rFonts w:eastAsiaTheme="minorEastAsia" w:hint="eastAsia"/>
          <w:szCs w:val="20"/>
          <w:lang w:val="en-GB" w:eastAsia="zh-CN"/>
        </w:rPr>
        <w:t>little</w:t>
      </w:r>
      <w:r w:rsidR="006C022F">
        <w:rPr>
          <w:rFonts w:eastAsiaTheme="minorEastAsia" w:hint="eastAsia"/>
          <w:szCs w:val="20"/>
          <w:lang w:val="en-GB" w:eastAsia="zh-CN"/>
        </w:rPr>
        <w:t xml:space="preserve"> radio resource</w:t>
      </w:r>
      <w:r w:rsidR="002B7C9F">
        <w:rPr>
          <w:rFonts w:eastAsiaTheme="minorEastAsia"/>
          <w:szCs w:val="20"/>
          <w:lang w:val="en-GB" w:eastAsia="zh-CN"/>
        </w:rPr>
        <w:t>s</w:t>
      </w:r>
      <w:r w:rsidR="0091246E">
        <w:rPr>
          <w:rFonts w:eastAsiaTheme="minorEastAsia" w:hint="eastAsia"/>
          <w:szCs w:val="20"/>
          <w:lang w:val="en-GB" w:eastAsia="zh-CN"/>
        </w:rPr>
        <w:t xml:space="preserve">. It is enough to only consider initial BWP for </w:t>
      </w:r>
      <w:r w:rsidR="0091246E">
        <w:rPr>
          <w:rFonts w:eastAsiaTheme="minorEastAsia"/>
          <w:lang w:val="en-GB" w:eastAsia="zh-CN"/>
        </w:rPr>
        <w:t>NR small data transmission</w:t>
      </w:r>
      <w:r w:rsidR="0091246E">
        <w:rPr>
          <w:rFonts w:eastAsiaTheme="minorEastAsia" w:hint="eastAsia"/>
          <w:lang w:val="en-GB" w:eastAsia="zh-CN"/>
        </w:rPr>
        <w:t xml:space="preserve"> </w:t>
      </w:r>
      <w:r w:rsidR="0091246E">
        <w:rPr>
          <w:rFonts w:eastAsiaTheme="minorEastAsia"/>
          <w:lang w:val="en-GB" w:eastAsia="zh-CN"/>
        </w:rPr>
        <w:t>in INACTIVE state</w:t>
      </w:r>
      <w:r w:rsidR="0091246E">
        <w:rPr>
          <w:rFonts w:eastAsiaTheme="minorEastAsia" w:hint="eastAsia"/>
          <w:lang w:val="en-GB" w:eastAsia="zh-CN"/>
        </w:rPr>
        <w:t xml:space="preserve"> in Rel-17. And if </w:t>
      </w:r>
      <w:r w:rsidR="00EB6AA8">
        <w:rPr>
          <w:rFonts w:eastAsiaTheme="minorEastAsia" w:hint="eastAsia"/>
          <w:lang w:val="en-GB" w:eastAsia="zh-CN"/>
        </w:rPr>
        <w:t xml:space="preserve">non-initial BWP is introduced, it will </w:t>
      </w:r>
      <w:r w:rsidR="00AB0788">
        <w:rPr>
          <w:rFonts w:eastAsiaTheme="minorEastAsia"/>
          <w:lang w:val="en-GB" w:eastAsia="zh-CN"/>
        </w:rPr>
        <w:t>result in</w:t>
      </w:r>
      <w:r w:rsidR="00EB6AA8">
        <w:rPr>
          <w:rFonts w:eastAsiaTheme="minorEastAsia" w:hint="eastAsia"/>
          <w:lang w:val="en-GB" w:eastAsia="zh-CN"/>
        </w:rPr>
        <w:t xml:space="preserve"> new </w:t>
      </w:r>
      <w:proofErr w:type="spellStart"/>
      <w:r w:rsidR="00EB6AA8">
        <w:rPr>
          <w:rFonts w:eastAsiaTheme="minorEastAsia" w:hint="eastAsia"/>
          <w:lang w:val="en-GB" w:eastAsia="zh-CN"/>
        </w:rPr>
        <w:t>UE</w:t>
      </w:r>
      <w:proofErr w:type="spellEnd"/>
      <w:r w:rsidR="00EB6AA8">
        <w:rPr>
          <w:rFonts w:eastAsiaTheme="minorEastAsia" w:hint="eastAsia"/>
          <w:lang w:val="en-GB" w:eastAsia="zh-CN"/>
        </w:rPr>
        <w:t xml:space="preserve"> requirements and capabilities as UEs </w:t>
      </w:r>
      <w:r w:rsidR="00EB6AA8">
        <w:rPr>
          <w:rFonts w:eastAsiaTheme="minorEastAsia"/>
          <w:lang w:val="en-GB" w:eastAsia="zh-CN"/>
        </w:rPr>
        <w:t>in INACTIVE state</w:t>
      </w:r>
      <w:r w:rsidR="00EB6AA8">
        <w:rPr>
          <w:rFonts w:eastAsiaTheme="minorEastAsia" w:hint="eastAsia"/>
          <w:lang w:val="en-GB" w:eastAsia="zh-CN"/>
        </w:rPr>
        <w:t xml:space="preserve"> require </w:t>
      </w:r>
      <w:r w:rsidR="00285040">
        <w:rPr>
          <w:rFonts w:eastAsiaTheme="minorEastAsia" w:hint="eastAsia"/>
          <w:lang w:val="en-GB" w:eastAsia="zh-CN"/>
        </w:rPr>
        <w:t xml:space="preserve">to </w:t>
      </w:r>
      <w:r w:rsidR="00EB6AA8">
        <w:rPr>
          <w:rFonts w:eastAsiaTheme="minorEastAsia" w:hint="eastAsia"/>
          <w:lang w:val="en-GB" w:eastAsia="zh-CN"/>
        </w:rPr>
        <w:t xml:space="preserve">monitor both non-initial </w:t>
      </w:r>
      <w:proofErr w:type="spellStart"/>
      <w:r w:rsidR="00EB6AA8">
        <w:rPr>
          <w:rFonts w:eastAsiaTheme="minorEastAsia" w:hint="eastAsia"/>
          <w:lang w:val="en-GB" w:eastAsia="zh-CN"/>
        </w:rPr>
        <w:t>BWP</w:t>
      </w:r>
      <w:proofErr w:type="spellEnd"/>
      <w:r w:rsidR="00EB6AA8">
        <w:rPr>
          <w:rFonts w:eastAsiaTheme="minorEastAsia" w:hint="eastAsia"/>
          <w:lang w:val="en-GB" w:eastAsia="zh-CN"/>
        </w:rPr>
        <w:t xml:space="preserve"> for small data </w:t>
      </w:r>
      <w:r w:rsidR="001053D3">
        <w:rPr>
          <w:rFonts w:eastAsiaTheme="minorEastAsia" w:hint="eastAsia"/>
          <w:lang w:val="en-GB" w:eastAsia="zh-CN"/>
        </w:rPr>
        <w:t xml:space="preserve">transmission and initial BWP (e.g. for paging or SIBs). In order to reduce UE complexity, we would like to confirm </w:t>
      </w:r>
      <w:r w:rsidR="001053D3">
        <w:rPr>
          <w:rFonts w:eastAsiaTheme="minorEastAsia"/>
          <w:lang w:val="en-GB" w:eastAsia="zh-CN"/>
        </w:rPr>
        <w:t>NR small data transmission</w:t>
      </w:r>
      <w:r w:rsidR="001053D3">
        <w:rPr>
          <w:rFonts w:eastAsiaTheme="minorEastAsia" w:hint="eastAsia"/>
          <w:lang w:val="en-GB" w:eastAsia="zh-CN"/>
        </w:rPr>
        <w:t xml:space="preserve"> </w:t>
      </w:r>
      <w:r w:rsidR="001053D3">
        <w:rPr>
          <w:rFonts w:eastAsiaTheme="minorEastAsia"/>
          <w:lang w:val="en-GB" w:eastAsia="zh-CN"/>
        </w:rPr>
        <w:t>in INACTIVE state</w:t>
      </w:r>
      <w:r w:rsidR="001053D3">
        <w:rPr>
          <w:rFonts w:eastAsiaTheme="minorEastAsia" w:hint="eastAsia"/>
          <w:lang w:val="en-GB" w:eastAsia="zh-CN"/>
        </w:rPr>
        <w:t xml:space="preserve"> in Rel-17 is limited to the initial BWP of the camped cell.</w:t>
      </w:r>
    </w:p>
    <w:p w14:paraId="66AFFED8" w14:textId="6D7D17D3" w:rsidR="001053D3" w:rsidRPr="001053D3" w:rsidRDefault="001053D3" w:rsidP="000E6805">
      <w:pPr>
        <w:pStyle w:val="a1"/>
        <w:ind w:left="45"/>
        <w:rPr>
          <w:rFonts w:eastAsiaTheme="minorEastAsia"/>
          <w:b/>
          <w:szCs w:val="20"/>
          <w:lang w:val="en-GB" w:eastAsia="zh-CN"/>
        </w:rPr>
      </w:pPr>
      <w:r w:rsidRPr="001053D3">
        <w:rPr>
          <w:rFonts w:eastAsiaTheme="minorEastAsia" w:hint="eastAsia"/>
          <w:b/>
          <w:lang w:val="en-GB" w:eastAsia="zh-CN"/>
        </w:rPr>
        <w:t xml:space="preserve">Proposal 4: </w:t>
      </w:r>
      <w:r>
        <w:rPr>
          <w:rFonts w:eastAsiaTheme="minorEastAsia" w:hint="eastAsia"/>
          <w:b/>
          <w:lang w:val="en-GB" w:eastAsia="zh-CN"/>
        </w:rPr>
        <w:t xml:space="preserve">RAN2 </w:t>
      </w:r>
      <w:r w:rsidRPr="001053D3">
        <w:rPr>
          <w:rFonts w:eastAsiaTheme="minorEastAsia"/>
          <w:b/>
          <w:lang w:val="en-GB" w:eastAsia="zh-CN"/>
        </w:rPr>
        <w:t>confirm NR small data transmission in INACTIVE state in Rel-17 is limited to the initial BWP of the camped cell.</w:t>
      </w:r>
    </w:p>
    <w:p w14:paraId="321B14D8" w14:textId="6093C7A4" w:rsidR="0052387B" w:rsidRPr="001053D3" w:rsidRDefault="001053D3" w:rsidP="000E6805">
      <w:pPr>
        <w:pStyle w:val="a1"/>
        <w:ind w:left="45"/>
        <w:rPr>
          <w:rFonts w:eastAsiaTheme="minorEastAsia"/>
          <w:b/>
          <w:szCs w:val="20"/>
          <w:lang w:val="en-GB" w:eastAsia="zh-CN"/>
        </w:rPr>
      </w:pPr>
      <w:r w:rsidRPr="001053D3">
        <w:rPr>
          <w:rFonts w:eastAsiaTheme="minorEastAsia" w:hint="eastAsia"/>
          <w:b/>
          <w:szCs w:val="20"/>
          <w:lang w:val="en-GB" w:eastAsia="zh-CN"/>
        </w:rPr>
        <w:t>5</w:t>
      </w:r>
      <w:r w:rsidRPr="001053D3">
        <w:rPr>
          <w:rFonts w:eastAsiaTheme="minorEastAsia" w:hint="eastAsia"/>
          <w:b/>
          <w:szCs w:val="20"/>
          <w:lang w:val="en-GB" w:eastAsia="zh-CN"/>
        </w:rPr>
        <w:t>）</w:t>
      </w:r>
      <w:r w:rsidRPr="001053D3">
        <w:rPr>
          <w:rFonts w:hint="eastAsia"/>
          <w:b/>
        </w:rPr>
        <w:t>CU-DU scenario</w:t>
      </w:r>
    </w:p>
    <w:p w14:paraId="4F067ACA" w14:textId="474512F3" w:rsidR="001053D3" w:rsidRDefault="005F59F7" w:rsidP="000E6805">
      <w:pPr>
        <w:pStyle w:val="a1"/>
        <w:ind w:left="45"/>
        <w:rPr>
          <w:rFonts w:eastAsiaTheme="minorEastAsia"/>
          <w:lang w:val="en-GB" w:eastAsia="zh-CN"/>
        </w:rPr>
      </w:pPr>
      <w:r>
        <w:rPr>
          <w:rFonts w:eastAsiaTheme="minorEastAsia" w:hint="eastAsia"/>
          <w:szCs w:val="20"/>
          <w:lang w:val="en-GB" w:eastAsia="zh-CN"/>
        </w:rPr>
        <w:t xml:space="preserve">RAN2 and RAN3 will discuss context fetch and data forwarding for </w:t>
      </w:r>
      <w:r>
        <w:rPr>
          <w:rFonts w:eastAsiaTheme="minorEastAsia"/>
          <w:lang w:val="en-GB" w:eastAsia="zh-CN"/>
        </w:rPr>
        <w:t>NR small data transmission</w:t>
      </w:r>
      <w:r>
        <w:rPr>
          <w:rFonts w:eastAsiaTheme="minorEastAsia" w:hint="eastAsia"/>
          <w:lang w:val="en-GB" w:eastAsia="zh-CN"/>
        </w:rPr>
        <w:t xml:space="preserve"> </w:t>
      </w:r>
      <w:r>
        <w:rPr>
          <w:rFonts w:eastAsiaTheme="minorEastAsia"/>
          <w:lang w:val="en-GB" w:eastAsia="zh-CN"/>
        </w:rPr>
        <w:t>in INACTIVE state</w:t>
      </w:r>
      <w:r>
        <w:rPr>
          <w:rFonts w:eastAsiaTheme="minorEastAsia" w:hint="eastAsia"/>
          <w:lang w:val="en-GB" w:eastAsia="zh-CN"/>
        </w:rPr>
        <w:t xml:space="preserve">. It is unclear whether CU-DU scenario is in the scope of </w:t>
      </w:r>
      <w:r>
        <w:rPr>
          <w:rFonts w:eastAsiaTheme="minorEastAsia"/>
          <w:lang w:val="en-GB" w:eastAsia="zh-CN"/>
        </w:rPr>
        <w:t>NR small data transmission</w:t>
      </w:r>
      <w:r>
        <w:rPr>
          <w:rFonts w:eastAsiaTheme="minorEastAsia" w:hint="eastAsia"/>
          <w:lang w:val="en-GB" w:eastAsia="zh-CN"/>
        </w:rPr>
        <w:t xml:space="preserve"> </w:t>
      </w:r>
      <w:r>
        <w:rPr>
          <w:rFonts w:eastAsiaTheme="minorEastAsia"/>
          <w:lang w:val="en-GB" w:eastAsia="zh-CN"/>
        </w:rPr>
        <w:t>in INACTIVE state</w:t>
      </w:r>
      <w:r>
        <w:rPr>
          <w:rFonts w:eastAsiaTheme="minorEastAsia" w:hint="eastAsia"/>
          <w:lang w:val="en-GB" w:eastAsia="zh-CN"/>
        </w:rPr>
        <w:t xml:space="preserve"> in Rel-17.</w:t>
      </w:r>
    </w:p>
    <w:p w14:paraId="348401C8" w14:textId="1D13F765" w:rsidR="005F59F7" w:rsidRPr="005F59F7" w:rsidRDefault="005F59F7" w:rsidP="000E6805">
      <w:pPr>
        <w:pStyle w:val="a1"/>
        <w:ind w:left="45"/>
        <w:rPr>
          <w:rFonts w:eastAsiaTheme="minorEastAsia"/>
          <w:b/>
          <w:szCs w:val="20"/>
          <w:lang w:val="en-GB" w:eastAsia="zh-CN"/>
        </w:rPr>
      </w:pPr>
      <w:r w:rsidRPr="005F59F7">
        <w:rPr>
          <w:rFonts w:eastAsiaTheme="minorEastAsia" w:hint="eastAsia"/>
          <w:b/>
          <w:lang w:val="en-GB" w:eastAsia="zh-CN"/>
        </w:rPr>
        <w:t xml:space="preserve">Proposal 5: </w:t>
      </w:r>
      <w:proofErr w:type="spellStart"/>
      <w:r w:rsidRPr="005F59F7">
        <w:rPr>
          <w:rFonts w:eastAsiaTheme="minorEastAsia" w:hint="eastAsia"/>
          <w:b/>
          <w:lang w:val="en-GB" w:eastAsia="zh-CN"/>
        </w:rPr>
        <w:t>RAN2</w:t>
      </w:r>
      <w:proofErr w:type="spellEnd"/>
      <w:r w:rsidRPr="005F59F7">
        <w:rPr>
          <w:rFonts w:eastAsiaTheme="minorEastAsia" w:hint="eastAsia"/>
          <w:b/>
          <w:lang w:val="en-GB" w:eastAsia="zh-CN"/>
        </w:rPr>
        <w:t xml:space="preserve"> </w:t>
      </w:r>
      <w:r w:rsidR="00AB0788">
        <w:rPr>
          <w:rFonts w:eastAsiaTheme="minorEastAsia"/>
          <w:b/>
          <w:lang w:val="en-GB" w:eastAsia="zh-CN"/>
        </w:rPr>
        <w:t xml:space="preserve">is requested to </w:t>
      </w:r>
      <w:r w:rsidRPr="005F59F7">
        <w:rPr>
          <w:rFonts w:eastAsiaTheme="minorEastAsia" w:hint="eastAsia"/>
          <w:b/>
          <w:lang w:val="en-GB" w:eastAsia="zh-CN"/>
        </w:rPr>
        <w:t xml:space="preserve">discuss whether CU-DU scenario is in the scope of </w:t>
      </w:r>
      <w:r w:rsidRPr="005F59F7">
        <w:rPr>
          <w:rFonts w:eastAsiaTheme="minorEastAsia"/>
          <w:b/>
          <w:lang w:val="en-GB" w:eastAsia="zh-CN"/>
        </w:rPr>
        <w:t>NR small data transmission</w:t>
      </w:r>
      <w:r w:rsidRPr="005F59F7">
        <w:rPr>
          <w:rFonts w:eastAsiaTheme="minorEastAsia" w:hint="eastAsia"/>
          <w:b/>
          <w:lang w:val="en-GB" w:eastAsia="zh-CN"/>
        </w:rPr>
        <w:t xml:space="preserve"> </w:t>
      </w:r>
      <w:r w:rsidRPr="005F59F7">
        <w:rPr>
          <w:rFonts w:eastAsiaTheme="minorEastAsia"/>
          <w:b/>
          <w:lang w:val="en-GB" w:eastAsia="zh-CN"/>
        </w:rPr>
        <w:t>in INACTIVE state</w:t>
      </w:r>
      <w:r w:rsidRPr="005F59F7">
        <w:rPr>
          <w:rFonts w:eastAsiaTheme="minorEastAsia" w:hint="eastAsia"/>
          <w:b/>
          <w:lang w:val="en-GB" w:eastAsia="zh-CN"/>
        </w:rPr>
        <w:t xml:space="preserve"> in </w:t>
      </w:r>
      <w:proofErr w:type="spellStart"/>
      <w:r w:rsidRPr="005F59F7">
        <w:rPr>
          <w:rFonts w:eastAsiaTheme="minorEastAsia" w:hint="eastAsia"/>
          <w:b/>
          <w:lang w:val="en-GB" w:eastAsia="zh-CN"/>
        </w:rPr>
        <w:t>Rel</w:t>
      </w:r>
      <w:proofErr w:type="spellEnd"/>
      <w:r w:rsidRPr="005F59F7">
        <w:rPr>
          <w:rFonts w:eastAsiaTheme="minorEastAsia" w:hint="eastAsia"/>
          <w:b/>
          <w:lang w:val="en-GB" w:eastAsia="zh-CN"/>
        </w:rPr>
        <w:t>-17.</w:t>
      </w:r>
    </w:p>
    <w:p w14:paraId="205EBE90" w14:textId="6915DB96" w:rsidR="001053D3" w:rsidRPr="005F59F7" w:rsidRDefault="005F59F7" w:rsidP="000E6805">
      <w:pPr>
        <w:pStyle w:val="a1"/>
        <w:ind w:left="45"/>
        <w:rPr>
          <w:rFonts w:eastAsiaTheme="minorEastAsia"/>
          <w:b/>
          <w:lang w:eastAsia="zh-CN"/>
        </w:rPr>
      </w:pPr>
      <w:r w:rsidRPr="005F59F7">
        <w:rPr>
          <w:rFonts w:eastAsiaTheme="minorEastAsia" w:hint="eastAsia"/>
          <w:b/>
          <w:szCs w:val="20"/>
          <w:lang w:val="en-GB" w:eastAsia="zh-CN"/>
        </w:rPr>
        <w:t xml:space="preserve">6) </w:t>
      </w:r>
      <w:r w:rsidRPr="005F59F7">
        <w:rPr>
          <w:rFonts w:hint="eastAsia"/>
          <w:b/>
        </w:rPr>
        <w:t>MR-DC scenario</w:t>
      </w:r>
    </w:p>
    <w:p w14:paraId="0695E7D5" w14:textId="419DF44F" w:rsidR="005F59F7" w:rsidRDefault="00A72364" w:rsidP="000E6805">
      <w:pPr>
        <w:pStyle w:val="a1"/>
        <w:ind w:left="45"/>
        <w:rPr>
          <w:rFonts w:eastAsiaTheme="minorEastAsia"/>
          <w:szCs w:val="20"/>
          <w:lang w:val="en-GB" w:eastAsia="zh-CN"/>
        </w:rPr>
      </w:pPr>
      <w:r>
        <w:rPr>
          <w:rFonts w:eastAsiaTheme="minorEastAsia" w:hint="eastAsia"/>
          <w:szCs w:val="20"/>
          <w:lang w:val="en-GB" w:eastAsia="zh-CN"/>
        </w:rPr>
        <w:t xml:space="preserve">Based on the use cases in WID, UEs in INACTIVE state for NR small data transmission may be common smartphones. </w:t>
      </w:r>
      <w:r w:rsidR="005216CA" w:rsidRPr="005216CA">
        <w:rPr>
          <w:rFonts w:eastAsiaTheme="minorEastAsia"/>
          <w:szCs w:val="20"/>
          <w:lang w:eastAsia="zh-CN"/>
        </w:rPr>
        <w:t xml:space="preserve">Beside </w:t>
      </w:r>
      <w:r w:rsidR="005216CA" w:rsidRPr="005216CA">
        <w:rPr>
          <w:rFonts w:eastAsiaTheme="minorEastAsia"/>
          <w:szCs w:val="20"/>
          <w:lang w:val="en-GB" w:eastAsia="zh-CN"/>
        </w:rPr>
        <w:t>APP background traffic and heart beat traffic</w:t>
      </w:r>
      <w:r w:rsidR="005216CA">
        <w:rPr>
          <w:rFonts w:eastAsiaTheme="minorEastAsia" w:hint="eastAsia"/>
          <w:szCs w:val="20"/>
          <w:lang w:val="en-GB" w:eastAsia="zh-CN"/>
        </w:rPr>
        <w:t xml:space="preserve">, </w:t>
      </w:r>
      <w:r w:rsidR="005216CA" w:rsidRPr="005216CA">
        <w:rPr>
          <w:rFonts w:eastAsiaTheme="minorEastAsia"/>
          <w:szCs w:val="20"/>
          <w:lang w:val="en-GB" w:eastAsia="zh-CN"/>
        </w:rPr>
        <w:t xml:space="preserve">large data transmission (e.g. video connection) may also be required in some cases for </w:t>
      </w:r>
      <w:r w:rsidR="005216CA">
        <w:rPr>
          <w:rFonts w:eastAsiaTheme="minorEastAsia" w:hint="eastAsia"/>
          <w:szCs w:val="20"/>
          <w:lang w:val="en-GB" w:eastAsia="zh-CN"/>
        </w:rPr>
        <w:t xml:space="preserve">these </w:t>
      </w:r>
      <w:r w:rsidR="005216CA">
        <w:rPr>
          <w:rFonts w:eastAsiaTheme="minorEastAsia"/>
          <w:szCs w:val="20"/>
          <w:lang w:val="en-GB" w:eastAsia="zh-CN"/>
        </w:rPr>
        <w:t>smart</w:t>
      </w:r>
      <w:r w:rsidR="005216CA" w:rsidRPr="005216CA">
        <w:rPr>
          <w:rFonts w:eastAsiaTheme="minorEastAsia"/>
          <w:szCs w:val="20"/>
          <w:lang w:val="en-GB" w:eastAsia="zh-CN"/>
        </w:rPr>
        <w:t>phone</w:t>
      </w:r>
      <w:r w:rsidR="005216CA">
        <w:rPr>
          <w:rFonts w:eastAsiaTheme="minorEastAsia" w:hint="eastAsia"/>
          <w:szCs w:val="20"/>
          <w:lang w:val="en-GB" w:eastAsia="zh-CN"/>
        </w:rPr>
        <w:t xml:space="preserve">s. </w:t>
      </w:r>
      <w:r>
        <w:rPr>
          <w:rFonts w:eastAsiaTheme="minorEastAsia" w:hint="eastAsia"/>
          <w:szCs w:val="20"/>
          <w:lang w:val="en-GB" w:eastAsia="zh-CN"/>
        </w:rPr>
        <w:t xml:space="preserve">These </w:t>
      </w:r>
      <w:r w:rsidR="005216CA">
        <w:rPr>
          <w:rFonts w:eastAsiaTheme="minorEastAsia"/>
          <w:szCs w:val="20"/>
          <w:lang w:val="en-GB" w:eastAsia="zh-CN"/>
        </w:rPr>
        <w:t>smart</w:t>
      </w:r>
      <w:r w:rsidR="005216CA" w:rsidRPr="005216CA">
        <w:rPr>
          <w:rFonts w:eastAsiaTheme="minorEastAsia"/>
          <w:szCs w:val="20"/>
          <w:lang w:val="en-GB" w:eastAsia="zh-CN"/>
        </w:rPr>
        <w:t>phone</w:t>
      </w:r>
      <w:r w:rsidR="005216CA">
        <w:rPr>
          <w:rFonts w:eastAsiaTheme="minorEastAsia" w:hint="eastAsia"/>
          <w:szCs w:val="20"/>
          <w:lang w:val="en-GB" w:eastAsia="zh-CN"/>
        </w:rPr>
        <w:t>s</w:t>
      </w:r>
      <w:r>
        <w:rPr>
          <w:rFonts w:eastAsiaTheme="minorEastAsia" w:hint="eastAsia"/>
          <w:szCs w:val="20"/>
          <w:lang w:val="en-GB" w:eastAsia="zh-CN"/>
        </w:rPr>
        <w:t xml:space="preserve"> in INACTIVE state may store </w:t>
      </w:r>
      <w:r w:rsidRPr="00A72364">
        <w:rPr>
          <w:rFonts w:eastAsiaTheme="minorEastAsia"/>
          <w:szCs w:val="20"/>
          <w:lang w:val="en-GB" w:eastAsia="zh-CN"/>
        </w:rPr>
        <w:t>MR-DC configurations and suspend SN terminated bearers</w:t>
      </w:r>
      <w:r>
        <w:rPr>
          <w:rFonts w:eastAsiaTheme="minorEastAsia" w:hint="eastAsia"/>
          <w:szCs w:val="20"/>
          <w:lang w:val="en-GB" w:eastAsia="zh-CN"/>
        </w:rPr>
        <w:t xml:space="preserve">. We wonder whether it is possible </w:t>
      </w:r>
      <w:r w:rsidRPr="00A72364">
        <w:rPr>
          <w:rFonts w:eastAsiaTheme="minorEastAsia"/>
          <w:szCs w:val="20"/>
          <w:lang w:val="en-GB" w:eastAsia="zh-CN"/>
        </w:rPr>
        <w:t>the bearer for small data transmission is a SN terminated bearer</w:t>
      </w:r>
      <w:r>
        <w:rPr>
          <w:rFonts w:eastAsiaTheme="minorEastAsia" w:hint="eastAsia"/>
          <w:szCs w:val="20"/>
          <w:lang w:val="en-GB" w:eastAsia="zh-CN"/>
        </w:rPr>
        <w:t>.</w:t>
      </w:r>
    </w:p>
    <w:p w14:paraId="3F147854" w14:textId="22069ECE" w:rsidR="00A72364" w:rsidRPr="005F59F7" w:rsidRDefault="00A72364" w:rsidP="000E6805">
      <w:pPr>
        <w:pStyle w:val="a1"/>
        <w:ind w:left="45"/>
        <w:rPr>
          <w:rFonts w:eastAsiaTheme="minorEastAsia"/>
          <w:szCs w:val="20"/>
          <w:lang w:val="en-GB" w:eastAsia="zh-CN"/>
        </w:rPr>
      </w:pPr>
      <w:r w:rsidRPr="00A72364">
        <w:rPr>
          <w:rFonts w:eastAsiaTheme="minorEastAsia" w:hint="eastAsia"/>
          <w:b/>
          <w:szCs w:val="20"/>
          <w:lang w:val="en-GB" w:eastAsia="zh-CN"/>
        </w:rPr>
        <w:t>Proposal 6:</w:t>
      </w:r>
      <w:r>
        <w:rPr>
          <w:rFonts w:eastAsiaTheme="minorEastAsia" w:hint="eastAsia"/>
          <w:szCs w:val="20"/>
          <w:lang w:val="en-GB" w:eastAsia="zh-CN"/>
        </w:rPr>
        <w:t xml:space="preserve"> </w:t>
      </w:r>
      <w:r w:rsidRPr="005F59F7">
        <w:rPr>
          <w:rFonts w:eastAsiaTheme="minorEastAsia" w:hint="eastAsia"/>
          <w:b/>
          <w:lang w:val="en-GB" w:eastAsia="zh-CN"/>
        </w:rPr>
        <w:t xml:space="preserve">RAN2 </w:t>
      </w:r>
      <w:r w:rsidR="00AB0788">
        <w:rPr>
          <w:rFonts w:eastAsiaTheme="minorEastAsia"/>
          <w:b/>
          <w:lang w:val="en-GB" w:eastAsia="zh-CN"/>
        </w:rPr>
        <w:t xml:space="preserve">is requested to </w:t>
      </w:r>
      <w:r w:rsidRPr="005F59F7">
        <w:rPr>
          <w:rFonts w:eastAsiaTheme="minorEastAsia" w:hint="eastAsia"/>
          <w:b/>
          <w:lang w:val="en-GB" w:eastAsia="zh-CN"/>
        </w:rPr>
        <w:t>discuss whether</w:t>
      </w:r>
      <w:r w:rsidR="00CF73C9">
        <w:rPr>
          <w:rFonts w:eastAsiaTheme="minorEastAsia" w:hint="eastAsia"/>
          <w:b/>
          <w:lang w:val="en-GB" w:eastAsia="zh-CN"/>
        </w:rPr>
        <w:t xml:space="preserve"> suspended bearers in SN are</w:t>
      </w:r>
      <w:r w:rsidR="00CF73C9" w:rsidRPr="005F59F7">
        <w:rPr>
          <w:rFonts w:eastAsiaTheme="minorEastAsia" w:hint="eastAsia"/>
          <w:b/>
          <w:lang w:val="en-GB" w:eastAsia="zh-CN"/>
        </w:rPr>
        <w:t xml:space="preserve"> in the scope of </w:t>
      </w:r>
      <w:r w:rsidR="00CF73C9" w:rsidRPr="005F59F7">
        <w:rPr>
          <w:rFonts w:eastAsiaTheme="minorEastAsia"/>
          <w:b/>
          <w:lang w:val="en-GB" w:eastAsia="zh-CN"/>
        </w:rPr>
        <w:t>NR small data transmission</w:t>
      </w:r>
      <w:r w:rsidR="00CF73C9" w:rsidRPr="005F59F7">
        <w:rPr>
          <w:rFonts w:eastAsiaTheme="minorEastAsia" w:hint="eastAsia"/>
          <w:b/>
          <w:lang w:val="en-GB" w:eastAsia="zh-CN"/>
        </w:rPr>
        <w:t xml:space="preserve"> </w:t>
      </w:r>
      <w:r w:rsidR="00CF73C9" w:rsidRPr="005F59F7">
        <w:rPr>
          <w:rFonts w:eastAsiaTheme="minorEastAsia"/>
          <w:b/>
          <w:lang w:val="en-GB" w:eastAsia="zh-CN"/>
        </w:rPr>
        <w:t>in INACTIVE state</w:t>
      </w:r>
      <w:r w:rsidR="00CF73C9" w:rsidRPr="005F59F7">
        <w:rPr>
          <w:rFonts w:eastAsiaTheme="minorEastAsia" w:hint="eastAsia"/>
          <w:b/>
          <w:lang w:val="en-GB" w:eastAsia="zh-CN"/>
        </w:rPr>
        <w:t xml:space="preserve"> in Rel-17.</w:t>
      </w:r>
    </w:p>
    <w:p w14:paraId="6E6A9E39" w14:textId="77777777" w:rsidR="005F59F7" w:rsidRDefault="005F59F7" w:rsidP="000E6805">
      <w:pPr>
        <w:pStyle w:val="a1"/>
        <w:ind w:left="45"/>
        <w:rPr>
          <w:rFonts w:eastAsiaTheme="minorEastAsia"/>
          <w:szCs w:val="20"/>
          <w:lang w:val="en-GB" w:eastAsia="zh-CN"/>
        </w:rPr>
      </w:pPr>
    </w:p>
    <w:p w14:paraId="6A384CAD" w14:textId="77777777" w:rsidR="00E3725B" w:rsidRDefault="00E3725B" w:rsidP="005C5DAB">
      <w:pPr>
        <w:pStyle w:val="1"/>
        <w:jc w:val="both"/>
      </w:pPr>
      <w:r>
        <w:lastRenderedPageBreak/>
        <w:t>Conclusion</w:t>
      </w:r>
    </w:p>
    <w:p w14:paraId="1C738326" w14:textId="5A7EB563" w:rsidR="002B1E0C" w:rsidRPr="00BA7F97" w:rsidRDefault="00BA7F97" w:rsidP="00BA7F97">
      <w:pPr>
        <w:pStyle w:val="a1"/>
        <w:ind w:left="45"/>
        <w:rPr>
          <w:rFonts w:eastAsiaTheme="minorEastAsia" w:hint="eastAsia"/>
          <w:szCs w:val="20"/>
          <w:lang w:val="en-GB" w:eastAsia="zh-CN"/>
        </w:rPr>
      </w:pPr>
      <w:r>
        <w:rPr>
          <w:rFonts w:eastAsiaTheme="minorEastAsia" w:hint="eastAsia"/>
          <w:lang w:val="en-GB" w:eastAsia="zh-CN"/>
        </w:rPr>
        <w:t xml:space="preserve">In this contribution, we discuss </w:t>
      </w:r>
      <w:r>
        <w:rPr>
          <w:rFonts w:eastAsiaTheme="minorEastAsia"/>
          <w:lang w:val="en-GB" w:eastAsia="zh-CN"/>
        </w:rPr>
        <w:t>requirements and scope</w:t>
      </w:r>
      <w:r>
        <w:rPr>
          <w:rFonts w:eastAsiaTheme="minorEastAsia" w:hint="eastAsia"/>
          <w:lang w:val="en-GB" w:eastAsia="zh-CN"/>
        </w:rPr>
        <w:t>s</w:t>
      </w:r>
      <w:r>
        <w:rPr>
          <w:rFonts w:eastAsiaTheme="minorEastAsia"/>
          <w:lang w:val="en-GB" w:eastAsia="zh-CN"/>
        </w:rPr>
        <w:t xml:space="preserve"> of the </w:t>
      </w:r>
      <w:proofErr w:type="spellStart"/>
      <w:r>
        <w:rPr>
          <w:rFonts w:eastAsiaTheme="minorEastAsia"/>
          <w:lang w:val="en-GB" w:eastAsia="zh-CN"/>
        </w:rPr>
        <w:t>Rel</w:t>
      </w:r>
      <w:proofErr w:type="spellEnd"/>
      <w:r>
        <w:rPr>
          <w:rFonts w:eastAsiaTheme="minorEastAsia"/>
          <w:lang w:val="en-GB" w:eastAsia="zh-CN"/>
        </w:rPr>
        <w:t xml:space="preserve">-17 work item on NR small data </w:t>
      </w:r>
      <w:r w:rsidRPr="00BA7F97">
        <w:rPr>
          <w:rFonts w:eastAsiaTheme="minorEastAsia"/>
          <w:szCs w:val="20"/>
          <w:lang w:val="en-GB" w:eastAsia="zh-CN"/>
        </w:rPr>
        <w:t>transmission in INACTIVE state</w:t>
      </w:r>
      <w:r w:rsidRPr="00BA7F97">
        <w:rPr>
          <w:rFonts w:eastAsiaTheme="minorEastAsia" w:hint="eastAsia"/>
          <w:szCs w:val="20"/>
          <w:lang w:val="en-GB" w:eastAsia="zh-CN"/>
        </w:rPr>
        <w:t>. And we propose:</w:t>
      </w:r>
    </w:p>
    <w:p w14:paraId="3152707F" w14:textId="77777777" w:rsidR="00BA7F97" w:rsidRPr="00BA7F97" w:rsidRDefault="00BA7F97" w:rsidP="00BA7F97">
      <w:pPr>
        <w:pStyle w:val="a1"/>
        <w:ind w:left="45"/>
        <w:rPr>
          <w:rFonts w:eastAsiaTheme="minorEastAsia"/>
          <w:b/>
          <w:szCs w:val="20"/>
          <w:lang w:val="en-GB" w:eastAsia="zh-CN"/>
        </w:rPr>
      </w:pPr>
      <w:r w:rsidRPr="00BA7F97">
        <w:rPr>
          <w:rFonts w:eastAsiaTheme="minorEastAsia" w:hint="eastAsia"/>
          <w:b/>
          <w:szCs w:val="20"/>
          <w:lang w:val="en-GB" w:eastAsia="zh-CN"/>
        </w:rPr>
        <w:t>P</w:t>
      </w:r>
      <w:r w:rsidRPr="00BA7F97">
        <w:rPr>
          <w:rFonts w:eastAsiaTheme="minorEastAsia"/>
          <w:b/>
          <w:szCs w:val="20"/>
          <w:lang w:val="en-GB" w:eastAsia="zh-CN"/>
        </w:rPr>
        <w:t>roposal 1: Confirm the work item aims to reduce signalling overhead of small data transmission while in INACTIVE state for both mobility</w:t>
      </w:r>
      <w:r w:rsidRPr="00BA7F97">
        <w:rPr>
          <w:rFonts w:eastAsiaTheme="minorEastAsia" w:hint="eastAsia"/>
          <w:b/>
          <w:szCs w:val="20"/>
          <w:lang w:val="en-GB" w:eastAsia="zh-CN"/>
        </w:rPr>
        <w:t xml:space="preserve"> </w:t>
      </w:r>
      <w:proofErr w:type="spellStart"/>
      <w:r w:rsidRPr="00BA7F97">
        <w:rPr>
          <w:rFonts w:eastAsiaTheme="minorEastAsia"/>
          <w:b/>
          <w:szCs w:val="20"/>
          <w:lang w:val="en-GB" w:eastAsia="zh-CN"/>
        </w:rPr>
        <w:t>UEs</w:t>
      </w:r>
      <w:proofErr w:type="spellEnd"/>
      <w:r w:rsidRPr="00BA7F97">
        <w:rPr>
          <w:rFonts w:eastAsiaTheme="minorEastAsia"/>
          <w:b/>
          <w:szCs w:val="20"/>
          <w:lang w:val="en-GB" w:eastAsia="zh-CN"/>
        </w:rPr>
        <w:t xml:space="preserve"> and stationary </w:t>
      </w:r>
      <w:proofErr w:type="spellStart"/>
      <w:r w:rsidRPr="00BA7F97">
        <w:rPr>
          <w:rFonts w:eastAsiaTheme="minorEastAsia"/>
          <w:b/>
          <w:szCs w:val="20"/>
          <w:lang w:val="en-GB" w:eastAsia="zh-CN"/>
        </w:rPr>
        <w:t>UEs</w:t>
      </w:r>
      <w:proofErr w:type="spellEnd"/>
      <w:r w:rsidRPr="00BA7F97">
        <w:rPr>
          <w:rFonts w:eastAsiaTheme="minorEastAsia"/>
          <w:b/>
          <w:szCs w:val="20"/>
          <w:lang w:val="en-GB" w:eastAsia="zh-CN"/>
        </w:rPr>
        <w:t>.</w:t>
      </w:r>
    </w:p>
    <w:p w14:paraId="5863084D" w14:textId="77777777" w:rsidR="00BA7F97" w:rsidRPr="0052387B" w:rsidRDefault="00BA7F97" w:rsidP="00BA7F97">
      <w:pPr>
        <w:pStyle w:val="a1"/>
        <w:ind w:left="45"/>
        <w:rPr>
          <w:rFonts w:eastAsiaTheme="minorEastAsia"/>
          <w:b/>
          <w:bCs/>
          <w:szCs w:val="20"/>
          <w:lang w:val="en-GB" w:eastAsia="zh-CN"/>
        </w:rPr>
      </w:pPr>
      <w:r w:rsidRPr="0052387B">
        <w:rPr>
          <w:rFonts w:eastAsiaTheme="minorEastAsia" w:hint="eastAsia"/>
          <w:b/>
          <w:bCs/>
          <w:szCs w:val="20"/>
          <w:lang w:val="en-GB" w:eastAsia="zh-CN"/>
        </w:rPr>
        <w:t>P</w:t>
      </w:r>
      <w:r w:rsidRPr="0052387B">
        <w:rPr>
          <w:rFonts w:eastAsiaTheme="minorEastAsia"/>
          <w:b/>
          <w:bCs/>
          <w:szCs w:val="20"/>
          <w:lang w:val="en-GB" w:eastAsia="zh-CN"/>
        </w:rPr>
        <w:t xml:space="preserve">roposal 2: </w:t>
      </w:r>
      <w:proofErr w:type="spellStart"/>
      <w:r w:rsidRPr="0052387B">
        <w:rPr>
          <w:rFonts w:eastAsiaTheme="minorEastAsia"/>
          <w:b/>
          <w:bCs/>
          <w:szCs w:val="20"/>
          <w:lang w:val="en-GB" w:eastAsia="zh-CN"/>
        </w:rPr>
        <w:t>RAN2</w:t>
      </w:r>
      <w:proofErr w:type="spellEnd"/>
      <w:r w:rsidRPr="0052387B">
        <w:rPr>
          <w:rFonts w:eastAsiaTheme="minorEastAsia"/>
          <w:b/>
          <w:bCs/>
          <w:szCs w:val="20"/>
          <w:lang w:val="en-GB" w:eastAsia="zh-CN"/>
        </w:rPr>
        <w:t xml:space="preserve"> discuss the range of small data size</w:t>
      </w:r>
      <w:r>
        <w:rPr>
          <w:rFonts w:eastAsiaTheme="minorEastAsia"/>
          <w:b/>
          <w:bCs/>
          <w:szCs w:val="20"/>
          <w:lang w:val="en-GB" w:eastAsia="zh-CN"/>
        </w:rPr>
        <w:t>, i.e. what can be considered as small data transmission</w:t>
      </w:r>
      <w:r w:rsidRPr="0052387B">
        <w:rPr>
          <w:rFonts w:eastAsiaTheme="minorEastAsia"/>
          <w:b/>
          <w:bCs/>
          <w:szCs w:val="20"/>
          <w:lang w:val="en-GB" w:eastAsia="zh-CN"/>
        </w:rPr>
        <w:t>.</w:t>
      </w:r>
    </w:p>
    <w:p w14:paraId="164B5CB0" w14:textId="77777777" w:rsidR="00BA7F97" w:rsidRPr="001203A3" w:rsidRDefault="00BA7F97" w:rsidP="00BA7F97">
      <w:pPr>
        <w:pStyle w:val="a1"/>
        <w:ind w:left="45"/>
        <w:rPr>
          <w:rFonts w:eastAsiaTheme="minorEastAsia"/>
          <w:b/>
          <w:bCs/>
          <w:lang w:val="en-GB" w:eastAsia="zh-CN"/>
        </w:rPr>
      </w:pPr>
      <w:r w:rsidRPr="001203A3">
        <w:rPr>
          <w:rFonts w:eastAsiaTheme="minorEastAsia" w:hint="eastAsia"/>
          <w:b/>
          <w:bCs/>
          <w:lang w:val="en-GB" w:eastAsia="zh-CN"/>
        </w:rPr>
        <w:t>P</w:t>
      </w:r>
      <w:r>
        <w:rPr>
          <w:rFonts w:eastAsiaTheme="minorEastAsia"/>
          <w:b/>
          <w:bCs/>
          <w:lang w:val="en-GB" w:eastAsia="zh-CN"/>
        </w:rPr>
        <w:t xml:space="preserve">roposal 3: </w:t>
      </w:r>
      <w:proofErr w:type="spellStart"/>
      <w:r>
        <w:rPr>
          <w:rFonts w:eastAsiaTheme="minorEastAsia"/>
          <w:b/>
          <w:bCs/>
          <w:lang w:val="en-GB" w:eastAsia="zh-CN"/>
        </w:rPr>
        <w:t>RAN2</w:t>
      </w:r>
      <w:proofErr w:type="spellEnd"/>
      <w:r>
        <w:rPr>
          <w:rFonts w:eastAsiaTheme="minorEastAsia"/>
          <w:b/>
          <w:bCs/>
          <w:lang w:val="en-GB" w:eastAsia="zh-CN"/>
        </w:rPr>
        <w:t xml:space="preserve"> </w:t>
      </w:r>
      <w:r w:rsidRPr="001203A3">
        <w:rPr>
          <w:rFonts w:eastAsiaTheme="minorEastAsia"/>
          <w:b/>
          <w:bCs/>
          <w:lang w:val="en-GB" w:eastAsia="zh-CN"/>
        </w:rPr>
        <w:t xml:space="preserve">confirm the following </w:t>
      </w:r>
      <w:r w:rsidRPr="001203A3">
        <w:rPr>
          <w:rFonts w:eastAsiaTheme="minorEastAsia"/>
          <w:b/>
          <w:bCs/>
          <w:szCs w:val="20"/>
          <w:lang w:eastAsia="zh-CN"/>
        </w:rPr>
        <w:t xml:space="preserve">scenarios </w:t>
      </w:r>
      <w:r w:rsidRPr="001203A3">
        <w:rPr>
          <w:rFonts w:eastAsiaTheme="minorEastAsia"/>
          <w:b/>
          <w:bCs/>
          <w:lang w:val="en-GB" w:eastAsia="zh-CN"/>
        </w:rPr>
        <w:t>of subsequent transmission</w:t>
      </w:r>
      <w:r>
        <w:rPr>
          <w:rFonts w:eastAsiaTheme="minorEastAsia" w:hint="eastAsia"/>
          <w:b/>
          <w:bCs/>
          <w:lang w:val="en-GB" w:eastAsia="zh-CN"/>
        </w:rPr>
        <w:t xml:space="preserve"> of small data in UL</w:t>
      </w:r>
      <w:r w:rsidRPr="001203A3">
        <w:rPr>
          <w:rFonts w:eastAsiaTheme="minorEastAsia"/>
          <w:b/>
          <w:bCs/>
          <w:lang w:val="en-GB" w:eastAsia="zh-CN"/>
        </w:rPr>
        <w:t>:</w:t>
      </w:r>
    </w:p>
    <w:p w14:paraId="642F8F99" w14:textId="377D1834" w:rsidR="00BA7F97" w:rsidRPr="001203A3" w:rsidRDefault="00BA7F97" w:rsidP="00BA7F97">
      <w:pPr>
        <w:pStyle w:val="a1"/>
        <w:numPr>
          <w:ilvl w:val="0"/>
          <w:numId w:val="16"/>
        </w:numPr>
        <w:rPr>
          <w:rFonts w:eastAsiaTheme="minorEastAsia"/>
          <w:b/>
          <w:bCs/>
          <w:lang w:val="en-GB" w:eastAsia="zh-CN"/>
        </w:rPr>
      </w:pPr>
      <w:r w:rsidRPr="001203A3">
        <w:rPr>
          <w:rFonts w:eastAsiaTheme="minorEastAsia"/>
          <w:b/>
          <w:bCs/>
          <w:lang w:val="en-GB" w:eastAsia="zh-CN"/>
        </w:rPr>
        <w:t xml:space="preserve">Case 1: The </w:t>
      </w:r>
      <w:proofErr w:type="spellStart"/>
      <w:r w:rsidRPr="001203A3">
        <w:rPr>
          <w:rFonts w:eastAsiaTheme="minorEastAsia"/>
          <w:b/>
          <w:bCs/>
          <w:lang w:val="en-GB" w:eastAsia="zh-CN"/>
        </w:rPr>
        <w:t>UE</w:t>
      </w:r>
      <w:proofErr w:type="spellEnd"/>
      <w:r w:rsidRPr="001203A3">
        <w:rPr>
          <w:rFonts w:eastAsiaTheme="minorEastAsia"/>
          <w:b/>
          <w:bCs/>
          <w:lang w:val="en-GB" w:eastAsia="zh-CN"/>
        </w:rPr>
        <w:t xml:space="preserve"> buffers several small packets (e.g. several </w:t>
      </w:r>
      <w:proofErr w:type="spellStart"/>
      <w:r w:rsidRPr="001203A3">
        <w:rPr>
          <w:rFonts w:eastAsiaTheme="minorEastAsia"/>
          <w:b/>
          <w:bCs/>
          <w:lang w:val="en-GB" w:eastAsia="zh-CN"/>
        </w:rPr>
        <w:t>PDCP</w:t>
      </w:r>
      <w:proofErr w:type="spellEnd"/>
      <w:r w:rsidRPr="001203A3">
        <w:rPr>
          <w:rFonts w:eastAsiaTheme="minorEastAsia"/>
          <w:b/>
          <w:bCs/>
          <w:lang w:val="en-GB" w:eastAsia="zh-CN"/>
        </w:rPr>
        <w:t xml:space="preserve"> </w:t>
      </w:r>
      <w:proofErr w:type="spellStart"/>
      <w:r w:rsidRPr="001203A3">
        <w:rPr>
          <w:rFonts w:eastAsiaTheme="minorEastAsia"/>
          <w:b/>
          <w:bCs/>
          <w:lang w:val="en-GB" w:eastAsia="zh-CN"/>
        </w:rPr>
        <w:t>SDUs</w:t>
      </w:r>
      <w:proofErr w:type="spellEnd"/>
      <w:r w:rsidRPr="001203A3">
        <w:rPr>
          <w:rFonts w:eastAsiaTheme="minorEastAsia"/>
          <w:b/>
          <w:bCs/>
          <w:lang w:val="en-GB" w:eastAsia="zh-CN"/>
        </w:rPr>
        <w:t>). Only one packet can be included in the first UL data transmission via small data transmission method. The rest is subsequent UL small data for transmission.</w:t>
      </w:r>
    </w:p>
    <w:p w14:paraId="0635D6D1" w14:textId="52BFE855" w:rsidR="00BA7F97" w:rsidRPr="00BA7F97" w:rsidRDefault="00BA7F97" w:rsidP="00BA7F97">
      <w:pPr>
        <w:pStyle w:val="af0"/>
        <w:numPr>
          <w:ilvl w:val="0"/>
          <w:numId w:val="16"/>
        </w:numPr>
        <w:rPr>
          <w:rFonts w:eastAsiaTheme="minorEastAsia" w:hint="eastAsia"/>
          <w:b/>
          <w:bCs/>
          <w:lang w:eastAsia="zh-CN"/>
        </w:rPr>
      </w:pPr>
      <w:r w:rsidRPr="00BA7F97">
        <w:rPr>
          <w:rFonts w:eastAsiaTheme="minorEastAsia" w:hint="eastAsia"/>
          <w:b/>
          <w:bCs/>
          <w:lang w:eastAsia="zh-CN"/>
        </w:rPr>
        <w:t>C</w:t>
      </w:r>
      <w:r w:rsidRPr="00BA7F97">
        <w:rPr>
          <w:rFonts w:eastAsiaTheme="minorEastAsia"/>
          <w:b/>
          <w:bCs/>
          <w:lang w:eastAsia="zh-CN"/>
        </w:rPr>
        <w:t xml:space="preserve">ase 2: </w:t>
      </w:r>
      <w:r w:rsidRPr="00BA7F97">
        <w:rPr>
          <w:rFonts w:hint="eastAsia"/>
          <w:b/>
          <w:bCs/>
        </w:rPr>
        <w:t xml:space="preserve">Although the buffered small data can be included </w:t>
      </w:r>
      <w:r w:rsidRPr="00BA7F97">
        <w:rPr>
          <w:b/>
          <w:bCs/>
        </w:rPr>
        <w:t xml:space="preserve">and transmitted </w:t>
      </w:r>
      <w:r w:rsidRPr="00BA7F97">
        <w:rPr>
          <w:rFonts w:hint="eastAsia"/>
          <w:b/>
          <w:bCs/>
        </w:rPr>
        <w:t xml:space="preserve">in the first UL data </w:t>
      </w:r>
      <w:r w:rsidRPr="00BA7F97">
        <w:rPr>
          <w:b/>
          <w:bCs/>
        </w:rPr>
        <w:t xml:space="preserve">transmission </w:t>
      </w:r>
      <w:r w:rsidRPr="00BA7F97">
        <w:rPr>
          <w:rFonts w:hint="eastAsia"/>
          <w:b/>
          <w:bCs/>
        </w:rPr>
        <w:t xml:space="preserve">via small data transmission method, some </w:t>
      </w:r>
      <w:r w:rsidRPr="00BA7F97">
        <w:rPr>
          <w:b/>
          <w:bCs/>
        </w:rPr>
        <w:t>subsequent UL small data</w:t>
      </w:r>
      <w:r w:rsidRPr="00BA7F97">
        <w:rPr>
          <w:rFonts w:hint="eastAsia"/>
          <w:b/>
          <w:bCs/>
        </w:rPr>
        <w:t xml:space="preserve"> will arrive in a short time.</w:t>
      </w:r>
    </w:p>
    <w:p w14:paraId="212B07B4" w14:textId="77777777" w:rsidR="00BA7F97" w:rsidRPr="004C2613" w:rsidRDefault="00BA7F97" w:rsidP="00BA7F97">
      <w:pPr>
        <w:pStyle w:val="a1"/>
        <w:ind w:left="45"/>
        <w:rPr>
          <w:rFonts w:eastAsiaTheme="minorEastAsia"/>
          <w:b/>
          <w:szCs w:val="20"/>
          <w:lang w:val="en-GB" w:eastAsia="zh-CN"/>
        </w:rPr>
      </w:pPr>
      <w:r w:rsidRPr="004C2613">
        <w:rPr>
          <w:rFonts w:eastAsiaTheme="minorEastAsia" w:hint="eastAsia"/>
          <w:b/>
          <w:szCs w:val="20"/>
          <w:lang w:val="en-GB" w:eastAsia="zh-CN"/>
        </w:rPr>
        <w:t xml:space="preserve">Proposal 4: </w:t>
      </w:r>
      <w:proofErr w:type="spellStart"/>
      <w:r w:rsidRPr="004C2613">
        <w:rPr>
          <w:rFonts w:eastAsiaTheme="minorEastAsia" w:hint="eastAsia"/>
          <w:b/>
          <w:szCs w:val="20"/>
          <w:lang w:val="en-GB" w:eastAsia="zh-CN"/>
        </w:rPr>
        <w:t>RAN2</w:t>
      </w:r>
      <w:proofErr w:type="spellEnd"/>
      <w:r w:rsidRPr="004C2613">
        <w:rPr>
          <w:rFonts w:eastAsiaTheme="minorEastAsia" w:hint="eastAsia"/>
          <w:b/>
          <w:szCs w:val="20"/>
          <w:lang w:val="en-GB" w:eastAsia="zh-CN"/>
        </w:rPr>
        <w:t xml:space="preserve"> confirm the following scenarios of subsequent transmission of small data in DL:</w:t>
      </w:r>
    </w:p>
    <w:p w14:paraId="0AD35624" w14:textId="77777777" w:rsidR="00BA7F97" w:rsidRPr="004C2613" w:rsidRDefault="00BA7F97" w:rsidP="00BA7F97">
      <w:pPr>
        <w:pStyle w:val="a1"/>
        <w:numPr>
          <w:ilvl w:val="0"/>
          <w:numId w:val="16"/>
        </w:numPr>
        <w:rPr>
          <w:rFonts w:eastAsiaTheme="minorEastAsia"/>
          <w:b/>
          <w:bCs/>
          <w:lang w:val="en-GB" w:eastAsia="zh-CN"/>
        </w:rPr>
      </w:pPr>
      <w:r w:rsidRPr="004C2613">
        <w:rPr>
          <w:rFonts w:eastAsiaTheme="minorEastAsia" w:hint="eastAsia"/>
          <w:b/>
          <w:szCs w:val="20"/>
          <w:lang w:val="en-GB" w:eastAsia="zh-CN"/>
        </w:rPr>
        <w:t xml:space="preserve">Case 1: </w:t>
      </w:r>
      <w:r w:rsidRPr="004C2613">
        <w:rPr>
          <w:rFonts w:eastAsiaTheme="minorEastAsia" w:hint="eastAsia"/>
          <w:b/>
          <w:bCs/>
          <w:lang w:val="en-GB" w:eastAsia="zh-CN"/>
        </w:rPr>
        <w:t>Upon receiving the first UL small data, RAN node has already buffered one or several small data for transmission in DL.</w:t>
      </w:r>
    </w:p>
    <w:p w14:paraId="689C5D12" w14:textId="77777777" w:rsidR="00BA7F97" w:rsidRPr="004C2613" w:rsidRDefault="00BA7F97" w:rsidP="00BA7F97">
      <w:pPr>
        <w:pStyle w:val="a1"/>
        <w:numPr>
          <w:ilvl w:val="0"/>
          <w:numId w:val="16"/>
        </w:numPr>
        <w:rPr>
          <w:rFonts w:eastAsiaTheme="minorEastAsia"/>
          <w:b/>
          <w:bCs/>
          <w:lang w:val="en-GB" w:eastAsia="zh-CN"/>
        </w:rPr>
      </w:pPr>
      <w:r w:rsidRPr="004C2613">
        <w:rPr>
          <w:rFonts w:eastAsiaTheme="minorEastAsia" w:hint="eastAsia"/>
          <w:b/>
          <w:bCs/>
          <w:lang w:val="en-GB" w:eastAsia="zh-CN"/>
        </w:rPr>
        <w:t>Case 2: Upon receiving the first UL small data, RAN node expects that small data in DL will arrive in a short time.</w:t>
      </w:r>
      <w:r w:rsidRPr="004C2613">
        <w:rPr>
          <w:rFonts w:eastAsiaTheme="minorEastAsia" w:hint="eastAsia"/>
          <w:b/>
          <w:bCs/>
          <w:vanish/>
          <w:lang w:val="en-GB" w:eastAsia="zh-CN"/>
        </w:rPr>
        <w:t xml:space="preserve"> Othe RAN node may expect reseraltransmission.odes k</w:t>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r w:rsidRPr="004C2613">
        <w:rPr>
          <w:rFonts w:eastAsiaTheme="minorEastAsia" w:hint="eastAsia"/>
          <w:b/>
          <w:bCs/>
          <w:vanish/>
          <w:lang w:val="en-GB" w:eastAsia="zh-CN"/>
        </w:rPr>
        <w:pgNum/>
      </w:r>
    </w:p>
    <w:p w14:paraId="0F90BAF7" w14:textId="32553325" w:rsidR="00BA7F97" w:rsidRPr="00BA7F97" w:rsidRDefault="00BA7F97" w:rsidP="00BA7F97">
      <w:pPr>
        <w:pStyle w:val="a1"/>
        <w:ind w:left="45"/>
        <w:rPr>
          <w:rFonts w:eastAsiaTheme="minorEastAsia" w:hint="eastAsia"/>
          <w:b/>
          <w:bCs/>
          <w:szCs w:val="20"/>
          <w:lang w:val="en-GB" w:eastAsia="zh-CN"/>
        </w:rPr>
      </w:pPr>
      <w:r w:rsidRPr="00BA7F97">
        <w:rPr>
          <w:rFonts w:eastAsiaTheme="minorEastAsia" w:hint="eastAsia"/>
          <w:b/>
          <w:bCs/>
          <w:szCs w:val="20"/>
          <w:lang w:val="en-GB" w:eastAsia="zh-CN"/>
        </w:rPr>
        <w:t xml:space="preserve">Proposal 5: </w:t>
      </w:r>
      <w:proofErr w:type="spellStart"/>
      <w:r w:rsidRPr="00BA7F97">
        <w:rPr>
          <w:rFonts w:eastAsiaTheme="minorEastAsia" w:hint="eastAsia"/>
          <w:b/>
          <w:bCs/>
          <w:szCs w:val="20"/>
          <w:lang w:val="en-GB" w:eastAsia="zh-CN"/>
        </w:rPr>
        <w:t>RAN2</w:t>
      </w:r>
      <w:proofErr w:type="spellEnd"/>
      <w:r w:rsidRPr="00BA7F97">
        <w:rPr>
          <w:rFonts w:eastAsiaTheme="minorEastAsia" w:hint="eastAsia"/>
          <w:b/>
          <w:bCs/>
          <w:szCs w:val="20"/>
          <w:lang w:val="en-GB" w:eastAsia="zh-CN"/>
        </w:rPr>
        <w:t xml:space="preserve"> </w:t>
      </w:r>
      <w:r w:rsidRPr="00BA7F97">
        <w:rPr>
          <w:rFonts w:eastAsiaTheme="minorEastAsia"/>
          <w:b/>
          <w:bCs/>
          <w:szCs w:val="20"/>
          <w:lang w:val="en-GB" w:eastAsia="zh-CN"/>
        </w:rPr>
        <w:t xml:space="preserve">is requested to </w:t>
      </w:r>
      <w:r w:rsidRPr="00BA7F97">
        <w:rPr>
          <w:rFonts w:eastAsiaTheme="minorEastAsia" w:hint="eastAsia"/>
          <w:b/>
          <w:bCs/>
          <w:szCs w:val="20"/>
          <w:lang w:val="en-GB" w:eastAsia="zh-CN"/>
        </w:rPr>
        <w:t xml:space="preserve">discuss whether CU-DU scenario is in the scope of </w:t>
      </w:r>
      <w:r w:rsidRPr="00BA7F97">
        <w:rPr>
          <w:rFonts w:eastAsiaTheme="minorEastAsia"/>
          <w:b/>
          <w:bCs/>
          <w:szCs w:val="20"/>
          <w:lang w:val="en-GB" w:eastAsia="zh-CN"/>
        </w:rPr>
        <w:t>NR small data transmission</w:t>
      </w:r>
      <w:r w:rsidRPr="00BA7F97">
        <w:rPr>
          <w:rFonts w:eastAsiaTheme="minorEastAsia" w:hint="eastAsia"/>
          <w:b/>
          <w:bCs/>
          <w:szCs w:val="20"/>
          <w:lang w:val="en-GB" w:eastAsia="zh-CN"/>
        </w:rPr>
        <w:t xml:space="preserve"> </w:t>
      </w:r>
      <w:r w:rsidRPr="00BA7F97">
        <w:rPr>
          <w:rFonts w:eastAsiaTheme="minorEastAsia"/>
          <w:b/>
          <w:bCs/>
          <w:szCs w:val="20"/>
          <w:lang w:val="en-GB" w:eastAsia="zh-CN"/>
        </w:rPr>
        <w:t>in INACTIVE state</w:t>
      </w:r>
      <w:r w:rsidRPr="00BA7F97">
        <w:rPr>
          <w:rFonts w:eastAsiaTheme="minorEastAsia" w:hint="eastAsia"/>
          <w:b/>
          <w:bCs/>
          <w:szCs w:val="20"/>
          <w:lang w:val="en-GB" w:eastAsia="zh-CN"/>
        </w:rPr>
        <w:t xml:space="preserve"> in </w:t>
      </w:r>
      <w:proofErr w:type="spellStart"/>
      <w:r w:rsidRPr="00BA7F97">
        <w:rPr>
          <w:rFonts w:eastAsiaTheme="minorEastAsia" w:hint="eastAsia"/>
          <w:b/>
          <w:bCs/>
          <w:szCs w:val="20"/>
          <w:lang w:val="en-GB" w:eastAsia="zh-CN"/>
        </w:rPr>
        <w:t>Rel</w:t>
      </w:r>
      <w:proofErr w:type="spellEnd"/>
      <w:r w:rsidRPr="00BA7F97">
        <w:rPr>
          <w:rFonts w:eastAsiaTheme="minorEastAsia" w:hint="eastAsia"/>
          <w:b/>
          <w:bCs/>
          <w:szCs w:val="20"/>
          <w:lang w:val="en-GB" w:eastAsia="zh-CN"/>
        </w:rPr>
        <w:t>-17.</w:t>
      </w:r>
    </w:p>
    <w:p w14:paraId="0997DDAC" w14:textId="52F40177" w:rsidR="00BA7F97" w:rsidRPr="00BA7F97" w:rsidRDefault="00BA7F97" w:rsidP="00BA7F97">
      <w:pPr>
        <w:pStyle w:val="a1"/>
        <w:ind w:left="45"/>
        <w:rPr>
          <w:rFonts w:eastAsiaTheme="minorEastAsia"/>
          <w:b/>
          <w:bCs/>
          <w:szCs w:val="20"/>
          <w:lang w:val="en-GB" w:eastAsia="zh-CN"/>
        </w:rPr>
      </w:pPr>
      <w:r w:rsidRPr="00BA7F97">
        <w:rPr>
          <w:rFonts w:eastAsiaTheme="minorEastAsia" w:hint="eastAsia"/>
          <w:b/>
          <w:bCs/>
          <w:szCs w:val="20"/>
          <w:lang w:val="en-GB" w:eastAsia="zh-CN"/>
        </w:rPr>
        <w:t xml:space="preserve">Proposal 6: </w:t>
      </w:r>
      <w:proofErr w:type="spellStart"/>
      <w:r w:rsidRPr="00BA7F97">
        <w:rPr>
          <w:rFonts w:eastAsiaTheme="minorEastAsia" w:hint="eastAsia"/>
          <w:b/>
          <w:bCs/>
          <w:szCs w:val="20"/>
          <w:lang w:val="en-GB" w:eastAsia="zh-CN"/>
        </w:rPr>
        <w:t>RAN2</w:t>
      </w:r>
      <w:proofErr w:type="spellEnd"/>
      <w:r w:rsidRPr="00BA7F97">
        <w:rPr>
          <w:rFonts w:eastAsiaTheme="minorEastAsia" w:hint="eastAsia"/>
          <w:b/>
          <w:bCs/>
          <w:szCs w:val="20"/>
          <w:lang w:val="en-GB" w:eastAsia="zh-CN"/>
        </w:rPr>
        <w:t xml:space="preserve"> </w:t>
      </w:r>
      <w:r w:rsidRPr="00BA7F97">
        <w:rPr>
          <w:rFonts w:eastAsiaTheme="minorEastAsia"/>
          <w:b/>
          <w:bCs/>
          <w:szCs w:val="20"/>
          <w:lang w:val="en-GB" w:eastAsia="zh-CN"/>
        </w:rPr>
        <w:t xml:space="preserve">is requested to </w:t>
      </w:r>
      <w:r w:rsidRPr="00BA7F97">
        <w:rPr>
          <w:rFonts w:eastAsiaTheme="minorEastAsia" w:hint="eastAsia"/>
          <w:b/>
          <w:bCs/>
          <w:szCs w:val="20"/>
          <w:lang w:val="en-GB" w:eastAsia="zh-CN"/>
        </w:rPr>
        <w:t xml:space="preserve">discuss whether suspended bearers in </w:t>
      </w:r>
      <w:proofErr w:type="spellStart"/>
      <w:r w:rsidRPr="00BA7F97">
        <w:rPr>
          <w:rFonts w:eastAsiaTheme="minorEastAsia" w:hint="eastAsia"/>
          <w:b/>
          <w:bCs/>
          <w:szCs w:val="20"/>
          <w:lang w:val="en-GB" w:eastAsia="zh-CN"/>
        </w:rPr>
        <w:t>SN</w:t>
      </w:r>
      <w:proofErr w:type="spellEnd"/>
      <w:r w:rsidRPr="00BA7F97">
        <w:rPr>
          <w:rFonts w:eastAsiaTheme="minorEastAsia" w:hint="eastAsia"/>
          <w:b/>
          <w:bCs/>
          <w:szCs w:val="20"/>
          <w:lang w:val="en-GB" w:eastAsia="zh-CN"/>
        </w:rPr>
        <w:t xml:space="preserve"> are in the scope of </w:t>
      </w:r>
      <w:r w:rsidRPr="00BA7F97">
        <w:rPr>
          <w:rFonts w:eastAsiaTheme="minorEastAsia"/>
          <w:b/>
          <w:bCs/>
          <w:szCs w:val="20"/>
          <w:lang w:val="en-GB" w:eastAsia="zh-CN"/>
        </w:rPr>
        <w:t>NR small data transmission</w:t>
      </w:r>
      <w:r w:rsidRPr="00BA7F97">
        <w:rPr>
          <w:rFonts w:eastAsiaTheme="minorEastAsia" w:hint="eastAsia"/>
          <w:b/>
          <w:bCs/>
          <w:szCs w:val="20"/>
          <w:lang w:val="en-GB" w:eastAsia="zh-CN"/>
        </w:rPr>
        <w:t xml:space="preserve"> </w:t>
      </w:r>
      <w:r w:rsidRPr="00BA7F97">
        <w:rPr>
          <w:rFonts w:eastAsiaTheme="minorEastAsia"/>
          <w:b/>
          <w:bCs/>
          <w:szCs w:val="20"/>
          <w:lang w:val="en-GB" w:eastAsia="zh-CN"/>
        </w:rPr>
        <w:t>in INACTIVE state</w:t>
      </w:r>
      <w:r w:rsidRPr="00BA7F97">
        <w:rPr>
          <w:rFonts w:eastAsiaTheme="minorEastAsia" w:hint="eastAsia"/>
          <w:b/>
          <w:bCs/>
          <w:szCs w:val="20"/>
          <w:lang w:val="en-GB" w:eastAsia="zh-CN"/>
        </w:rPr>
        <w:t xml:space="preserve"> in </w:t>
      </w:r>
      <w:proofErr w:type="spellStart"/>
      <w:r w:rsidRPr="00BA7F97">
        <w:rPr>
          <w:rFonts w:eastAsiaTheme="minorEastAsia" w:hint="eastAsia"/>
          <w:b/>
          <w:bCs/>
          <w:szCs w:val="20"/>
          <w:lang w:val="en-GB" w:eastAsia="zh-CN"/>
        </w:rPr>
        <w:t>Rel</w:t>
      </w:r>
      <w:proofErr w:type="spellEnd"/>
      <w:r w:rsidRPr="00BA7F97">
        <w:rPr>
          <w:rFonts w:eastAsiaTheme="minorEastAsia" w:hint="eastAsia"/>
          <w:b/>
          <w:bCs/>
          <w:szCs w:val="20"/>
          <w:lang w:val="en-GB" w:eastAsia="zh-CN"/>
        </w:rPr>
        <w:t>-17.</w:t>
      </w:r>
    </w:p>
    <w:p w14:paraId="35103582" w14:textId="77777777" w:rsidR="001A3832" w:rsidRDefault="001A3832" w:rsidP="005F4629">
      <w:pPr>
        <w:pStyle w:val="1"/>
        <w:jc w:val="both"/>
      </w:pPr>
      <w:r>
        <w:rPr>
          <w:rFonts w:hint="eastAsia"/>
        </w:rPr>
        <w:t>Reference</w:t>
      </w:r>
    </w:p>
    <w:p w14:paraId="7F027BCF" w14:textId="6C3D3D3B" w:rsidR="0018011F" w:rsidRDefault="009324E3" w:rsidP="006F4ECB">
      <w:pPr>
        <w:pStyle w:val="a1"/>
        <w:numPr>
          <w:ilvl w:val="0"/>
          <w:numId w:val="10"/>
        </w:numPr>
        <w:rPr>
          <w:rFonts w:eastAsiaTheme="minorEastAsia"/>
          <w:lang w:eastAsia="zh-CN"/>
        </w:rPr>
      </w:pPr>
      <w:r>
        <w:rPr>
          <w:rFonts w:eastAsiaTheme="minorEastAsia" w:hint="eastAsia"/>
          <w:lang w:eastAsia="zh-CN"/>
        </w:rPr>
        <w:t>R</w:t>
      </w:r>
      <w:r>
        <w:rPr>
          <w:rFonts w:eastAsiaTheme="minorEastAsia"/>
          <w:lang w:eastAsia="zh-CN"/>
        </w:rPr>
        <w:t xml:space="preserve">P-201305, </w:t>
      </w:r>
      <w:r w:rsidRPr="009324E3">
        <w:rPr>
          <w:rFonts w:eastAsiaTheme="minorEastAsia"/>
          <w:lang w:eastAsia="zh-CN"/>
        </w:rPr>
        <w:t>Work Item on NR small</w:t>
      </w:r>
      <w:r w:rsidR="00BA7F97">
        <w:rPr>
          <w:rFonts w:eastAsiaTheme="minorEastAsia" w:hint="eastAsia"/>
          <w:lang w:eastAsia="zh-CN"/>
        </w:rPr>
        <w:t xml:space="preserve"> </w:t>
      </w:r>
      <w:r w:rsidRPr="009324E3">
        <w:rPr>
          <w:rFonts w:eastAsiaTheme="minorEastAsia"/>
          <w:lang w:eastAsia="zh-CN"/>
        </w:rPr>
        <w:t>data transmissions in INACTIVE state</w:t>
      </w:r>
      <w:r>
        <w:rPr>
          <w:rFonts w:eastAsiaTheme="minorEastAsia"/>
          <w:lang w:eastAsia="zh-CN"/>
        </w:rPr>
        <w:t>, ZTE, RAN#88e</w:t>
      </w:r>
    </w:p>
    <w:p w14:paraId="30ABBD38" w14:textId="5B47D12B" w:rsidR="004B7D24" w:rsidRPr="003A59B0" w:rsidRDefault="004B7D24" w:rsidP="003A59B0">
      <w:pPr>
        <w:pStyle w:val="a1"/>
        <w:rPr>
          <w:rFonts w:eastAsiaTheme="minorEastAsia"/>
          <w:lang w:val="en-GB" w:eastAsia="zh-CN"/>
        </w:rPr>
      </w:pPr>
    </w:p>
    <w:sectPr w:rsidR="004B7D24" w:rsidRPr="003A59B0" w:rsidSect="00B706C1">
      <w:footerReference w:type="default" r:id="rId9"/>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1E61E4" w14:textId="77777777" w:rsidR="007F73D6" w:rsidRDefault="007F73D6">
      <w:r>
        <w:separator/>
      </w:r>
    </w:p>
  </w:endnote>
  <w:endnote w:type="continuationSeparator" w:id="0">
    <w:p w14:paraId="658C004E" w14:textId="77777777" w:rsidR="007F73D6" w:rsidRDefault="007F7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3644207"/>
      <w:docPartObj>
        <w:docPartGallery w:val="Page Numbers (Bottom of Page)"/>
        <w:docPartUnique/>
      </w:docPartObj>
    </w:sdtPr>
    <w:sdtEndPr/>
    <w:sdtContent>
      <w:p w14:paraId="45B0AC10" w14:textId="2B38E44F" w:rsidR="002B1E0C" w:rsidRDefault="002B1E0C">
        <w:pPr>
          <w:pStyle w:val="ad"/>
          <w:jc w:val="center"/>
        </w:pPr>
        <w:r>
          <w:fldChar w:fldCharType="begin"/>
        </w:r>
        <w:r>
          <w:instrText>PAGE   \* MERGEFORMAT</w:instrText>
        </w:r>
        <w:r>
          <w:fldChar w:fldCharType="separate"/>
        </w:r>
        <w:r w:rsidR="00542E52" w:rsidRPr="00542E52">
          <w:rPr>
            <w:noProof/>
            <w:lang w:val="zh-CN" w:eastAsia="zh-CN"/>
          </w:rPr>
          <w:t>1</w:t>
        </w:r>
        <w:r>
          <w:fldChar w:fldCharType="end"/>
        </w:r>
      </w:p>
    </w:sdtContent>
  </w:sdt>
  <w:p w14:paraId="4C21F4DC" w14:textId="3A2EEEDE" w:rsidR="002B1E0C" w:rsidRPr="002B1E0C" w:rsidRDefault="002B1E0C">
    <w:pPr>
      <w:pStyle w:val="ad"/>
      <w:rPr>
        <w:rFonts w:eastAsiaTheme="minorEastAsia"/>
        <w:lang w:eastAsia="zh-CN"/>
      </w:rPr>
    </w:pPr>
    <w:proofErr w:type="spellStart"/>
    <w:r>
      <w:rPr>
        <w:rFonts w:eastAsiaTheme="minorEastAsia" w:hint="eastAsia"/>
        <w:lang w:eastAsia="zh-CN"/>
      </w:rPr>
      <w:t>R</w:t>
    </w:r>
    <w:r w:rsidR="0018011F">
      <w:rPr>
        <w:rFonts w:eastAsiaTheme="minorEastAsia"/>
        <w:lang w:eastAsia="zh-CN"/>
      </w:rPr>
      <w:t>2</w:t>
    </w:r>
    <w:proofErr w:type="spellEnd"/>
    <w:r w:rsidR="0018011F">
      <w:rPr>
        <w:rFonts w:eastAsiaTheme="minorEastAsia"/>
        <w:lang w:eastAsia="zh-CN"/>
      </w:rPr>
      <w:t>-20</w:t>
    </w:r>
    <w:r w:rsidR="00117ADE">
      <w:rPr>
        <w:rFonts w:eastAsiaTheme="minorEastAsia" w:hint="eastAsia"/>
        <w:lang w:eastAsia="zh-CN"/>
      </w:rPr>
      <w:t>0</w:t>
    </w:r>
    <w:r w:rsidR="00542E52">
      <w:rPr>
        <w:rFonts w:eastAsiaTheme="minorEastAsia" w:hint="eastAsia"/>
        <w:lang w:eastAsia="zh-CN"/>
      </w:rPr>
      <w:t>6991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6999FA" w14:textId="77777777" w:rsidR="007F73D6" w:rsidRDefault="007F73D6">
      <w:r>
        <w:separator/>
      </w:r>
    </w:p>
  </w:footnote>
  <w:footnote w:type="continuationSeparator" w:id="0">
    <w:p w14:paraId="2581E935" w14:textId="77777777" w:rsidR="007F73D6" w:rsidRDefault="007F73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95156"/>
    <w:multiLevelType w:val="multilevel"/>
    <w:tmpl w:val="539A908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1177B3"/>
    <w:multiLevelType w:val="hybridMultilevel"/>
    <w:tmpl w:val="D680982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7400CDC"/>
    <w:multiLevelType w:val="hybridMultilevel"/>
    <w:tmpl w:val="0D9ED2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7EB7744"/>
    <w:multiLevelType w:val="hybridMultilevel"/>
    <w:tmpl w:val="6E0C6568"/>
    <w:lvl w:ilvl="0" w:tplc="55145410">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7FD6738"/>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ED18BC"/>
    <w:multiLevelType w:val="multilevel"/>
    <w:tmpl w:val="7EE6D6DE"/>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13"/>
        </w:tabs>
        <w:ind w:left="57" w:firstLine="56"/>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2"/>
  </w:num>
  <w:num w:numId="3">
    <w:abstractNumId w:val="7"/>
  </w:num>
  <w:num w:numId="4">
    <w:abstractNumId w:val="5"/>
  </w:num>
  <w:num w:numId="5">
    <w:abstractNumId w:val="14"/>
  </w:num>
  <w:num w:numId="6">
    <w:abstractNumId w:val="9"/>
  </w:num>
  <w:num w:numId="7">
    <w:abstractNumId w:val="11"/>
  </w:num>
  <w:num w:numId="8">
    <w:abstractNumId w:val="0"/>
  </w:num>
  <w:num w:numId="9">
    <w:abstractNumId w:val="1"/>
  </w:num>
  <w:num w:numId="10">
    <w:abstractNumId w:val="10"/>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4"/>
  </w:num>
  <w:num w:numId="1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7CB"/>
    <w:rsid w:val="00044DA6"/>
    <w:rsid w:val="00045108"/>
    <w:rsid w:val="000460EF"/>
    <w:rsid w:val="000466C6"/>
    <w:rsid w:val="00046D4B"/>
    <w:rsid w:val="000473E1"/>
    <w:rsid w:val="00047A1B"/>
    <w:rsid w:val="00047F45"/>
    <w:rsid w:val="00050168"/>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5E"/>
    <w:rsid w:val="000729AF"/>
    <w:rsid w:val="00072C44"/>
    <w:rsid w:val="00072C4D"/>
    <w:rsid w:val="00072CED"/>
    <w:rsid w:val="000731F9"/>
    <w:rsid w:val="00073521"/>
    <w:rsid w:val="00073665"/>
    <w:rsid w:val="000738D9"/>
    <w:rsid w:val="00073B72"/>
    <w:rsid w:val="00073D15"/>
    <w:rsid w:val="00073E18"/>
    <w:rsid w:val="00074227"/>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E43"/>
    <w:rsid w:val="00093E9F"/>
    <w:rsid w:val="00095375"/>
    <w:rsid w:val="00095FCD"/>
    <w:rsid w:val="000966E0"/>
    <w:rsid w:val="00096BC9"/>
    <w:rsid w:val="00096CF4"/>
    <w:rsid w:val="00097266"/>
    <w:rsid w:val="0009777A"/>
    <w:rsid w:val="000A0051"/>
    <w:rsid w:val="000A078C"/>
    <w:rsid w:val="000A0E77"/>
    <w:rsid w:val="000A14E3"/>
    <w:rsid w:val="000A1BA5"/>
    <w:rsid w:val="000A1E95"/>
    <w:rsid w:val="000A37A5"/>
    <w:rsid w:val="000A380C"/>
    <w:rsid w:val="000A3D0D"/>
    <w:rsid w:val="000A3DDD"/>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3CF9"/>
    <w:rsid w:val="000B4996"/>
    <w:rsid w:val="000B66A6"/>
    <w:rsid w:val="000B7123"/>
    <w:rsid w:val="000C0433"/>
    <w:rsid w:val="000C0467"/>
    <w:rsid w:val="000C06E1"/>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171C"/>
    <w:rsid w:val="000D173A"/>
    <w:rsid w:val="000D1D79"/>
    <w:rsid w:val="000D2341"/>
    <w:rsid w:val="000D2630"/>
    <w:rsid w:val="000D275B"/>
    <w:rsid w:val="000D27DF"/>
    <w:rsid w:val="000D2A3F"/>
    <w:rsid w:val="000D2AFF"/>
    <w:rsid w:val="000D3D5C"/>
    <w:rsid w:val="000D3FC5"/>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7E"/>
    <w:rsid w:val="000E4B35"/>
    <w:rsid w:val="000E517C"/>
    <w:rsid w:val="000E557C"/>
    <w:rsid w:val="000E61FD"/>
    <w:rsid w:val="000E629A"/>
    <w:rsid w:val="000E649F"/>
    <w:rsid w:val="000E6805"/>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163A"/>
    <w:rsid w:val="001020EC"/>
    <w:rsid w:val="001022DB"/>
    <w:rsid w:val="0010235A"/>
    <w:rsid w:val="00102543"/>
    <w:rsid w:val="001032E8"/>
    <w:rsid w:val="001034FB"/>
    <w:rsid w:val="00103918"/>
    <w:rsid w:val="00103DD7"/>
    <w:rsid w:val="0010406E"/>
    <w:rsid w:val="001042BF"/>
    <w:rsid w:val="0010451D"/>
    <w:rsid w:val="0010479A"/>
    <w:rsid w:val="001049AC"/>
    <w:rsid w:val="001053D3"/>
    <w:rsid w:val="00105570"/>
    <w:rsid w:val="001058AA"/>
    <w:rsid w:val="001058DC"/>
    <w:rsid w:val="00105BB2"/>
    <w:rsid w:val="00105BD6"/>
    <w:rsid w:val="00105BE8"/>
    <w:rsid w:val="00105CD2"/>
    <w:rsid w:val="00106BF7"/>
    <w:rsid w:val="00106FB2"/>
    <w:rsid w:val="0010727F"/>
    <w:rsid w:val="001072ED"/>
    <w:rsid w:val="0010757E"/>
    <w:rsid w:val="00107F1D"/>
    <w:rsid w:val="001102F6"/>
    <w:rsid w:val="00110A3B"/>
    <w:rsid w:val="00111A44"/>
    <w:rsid w:val="00112C0B"/>
    <w:rsid w:val="00113A32"/>
    <w:rsid w:val="00114239"/>
    <w:rsid w:val="0011474F"/>
    <w:rsid w:val="00114951"/>
    <w:rsid w:val="00114BBB"/>
    <w:rsid w:val="00114C0D"/>
    <w:rsid w:val="00115CE3"/>
    <w:rsid w:val="0011635F"/>
    <w:rsid w:val="0011654C"/>
    <w:rsid w:val="00116625"/>
    <w:rsid w:val="00116645"/>
    <w:rsid w:val="00116886"/>
    <w:rsid w:val="00116F48"/>
    <w:rsid w:val="00117ADE"/>
    <w:rsid w:val="00117B9E"/>
    <w:rsid w:val="001203A3"/>
    <w:rsid w:val="00120CA6"/>
    <w:rsid w:val="0012163A"/>
    <w:rsid w:val="00121A39"/>
    <w:rsid w:val="00121EA3"/>
    <w:rsid w:val="001220C2"/>
    <w:rsid w:val="00123387"/>
    <w:rsid w:val="001234DE"/>
    <w:rsid w:val="001237A6"/>
    <w:rsid w:val="001238A9"/>
    <w:rsid w:val="00123C89"/>
    <w:rsid w:val="00123EFD"/>
    <w:rsid w:val="001245FD"/>
    <w:rsid w:val="00124853"/>
    <w:rsid w:val="00124D3B"/>
    <w:rsid w:val="00124F0E"/>
    <w:rsid w:val="00125002"/>
    <w:rsid w:val="00125311"/>
    <w:rsid w:val="001263C0"/>
    <w:rsid w:val="001265B3"/>
    <w:rsid w:val="001267F9"/>
    <w:rsid w:val="00126B90"/>
    <w:rsid w:val="00126F94"/>
    <w:rsid w:val="00127744"/>
    <w:rsid w:val="001300EB"/>
    <w:rsid w:val="00130A48"/>
    <w:rsid w:val="001318F6"/>
    <w:rsid w:val="00131A50"/>
    <w:rsid w:val="00131C3F"/>
    <w:rsid w:val="00131C47"/>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63C6"/>
    <w:rsid w:val="00157310"/>
    <w:rsid w:val="00157421"/>
    <w:rsid w:val="00157C75"/>
    <w:rsid w:val="00160047"/>
    <w:rsid w:val="001605FD"/>
    <w:rsid w:val="001606C2"/>
    <w:rsid w:val="00160A29"/>
    <w:rsid w:val="00160DB1"/>
    <w:rsid w:val="0016231E"/>
    <w:rsid w:val="001632A1"/>
    <w:rsid w:val="001632FF"/>
    <w:rsid w:val="001646D1"/>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70AC"/>
    <w:rsid w:val="001770AD"/>
    <w:rsid w:val="001772C8"/>
    <w:rsid w:val="00177516"/>
    <w:rsid w:val="00177D25"/>
    <w:rsid w:val="0018011F"/>
    <w:rsid w:val="001803FF"/>
    <w:rsid w:val="0018058C"/>
    <w:rsid w:val="0018071A"/>
    <w:rsid w:val="00180AA1"/>
    <w:rsid w:val="00181DEE"/>
    <w:rsid w:val="001822DB"/>
    <w:rsid w:val="001824D3"/>
    <w:rsid w:val="00182503"/>
    <w:rsid w:val="0018252A"/>
    <w:rsid w:val="001826BA"/>
    <w:rsid w:val="00183B67"/>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5DA"/>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A03A4"/>
    <w:rsid w:val="001A05F5"/>
    <w:rsid w:val="001A06B6"/>
    <w:rsid w:val="001A08B0"/>
    <w:rsid w:val="001A10BA"/>
    <w:rsid w:val="001A27D1"/>
    <w:rsid w:val="001A3832"/>
    <w:rsid w:val="001A3F69"/>
    <w:rsid w:val="001A40E4"/>
    <w:rsid w:val="001A491A"/>
    <w:rsid w:val="001A50BB"/>
    <w:rsid w:val="001A52BE"/>
    <w:rsid w:val="001A58CF"/>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449"/>
    <w:rsid w:val="001B65AD"/>
    <w:rsid w:val="001B689A"/>
    <w:rsid w:val="001B6C4A"/>
    <w:rsid w:val="001B7232"/>
    <w:rsid w:val="001B759A"/>
    <w:rsid w:val="001C18D0"/>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656"/>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7EDF"/>
    <w:rsid w:val="001F04AC"/>
    <w:rsid w:val="001F0AFF"/>
    <w:rsid w:val="001F117B"/>
    <w:rsid w:val="001F13B3"/>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3041"/>
    <w:rsid w:val="00213EDC"/>
    <w:rsid w:val="00214086"/>
    <w:rsid w:val="00214ED0"/>
    <w:rsid w:val="002151EF"/>
    <w:rsid w:val="00215E17"/>
    <w:rsid w:val="002166C0"/>
    <w:rsid w:val="00216ACF"/>
    <w:rsid w:val="00217B3C"/>
    <w:rsid w:val="00217CB1"/>
    <w:rsid w:val="00217FB1"/>
    <w:rsid w:val="00220678"/>
    <w:rsid w:val="00221744"/>
    <w:rsid w:val="0022175D"/>
    <w:rsid w:val="002219C8"/>
    <w:rsid w:val="00221A7D"/>
    <w:rsid w:val="00221B2E"/>
    <w:rsid w:val="0022201C"/>
    <w:rsid w:val="00222B2F"/>
    <w:rsid w:val="00223E82"/>
    <w:rsid w:val="0022409D"/>
    <w:rsid w:val="002242FF"/>
    <w:rsid w:val="002243A8"/>
    <w:rsid w:val="00225162"/>
    <w:rsid w:val="00226206"/>
    <w:rsid w:val="00226328"/>
    <w:rsid w:val="00227037"/>
    <w:rsid w:val="002270A2"/>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9D5"/>
    <w:rsid w:val="00242C64"/>
    <w:rsid w:val="00242EB8"/>
    <w:rsid w:val="00242FE9"/>
    <w:rsid w:val="00243891"/>
    <w:rsid w:val="00243CBC"/>
    <w:rsid w:val="0024432B"/>
    <w:rsid w:val="002445AD"/>
    <w:rsid w:val="002445EA"/>
    <w:rsid w:val="00245349"/>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07"/>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C4A"/>
    <w:rsid w:val="00266294"/>
    <w:rsid w:val="00266DCB"/>
    <w:rsid w:val="00266DF1"/>
    <w:rsid w:val="00267B78"/>
    <w:rsid w:val="00267C59"/>
    <w:rsid w:val="00267FF3"/>
    <w:rsid w:val="002702F7"/>
    <w:rsid w:val="00270AB2"/>
    <w:rsid w:val="00270DB0"/>
    <w:rsid w:val="002714EB"/>
    <w:rsid w:val="00272823"/>
    <w:rsid w:val="002736C7"/>
    <w:rsid w:val="002740A8"/>
    <w:rsid w:val="00275303"/>
    <w:rsid w:val="002759FB"/>
    <w:rsid w:val="002761BF"/>
    <w:rsid w:val="00276751"/>
    <w:rsid w:val="002767E1"/>
    <w:rsid w:val="0027680E"/>
    <w:rsid w:val="00276F00"/>
    <w:rsid w:val="00277A21"/>
    <w:rsid w:val="00277A2C"/>
    <w:rsid w:val="002801AE"/>
    <w:rsid w:val="00280869"/>
    <w:rsid w:val="002811D6"/>
    <w:rsid w:val="00281791"/>
    <w:rsid w:val="00282258"/>
    <w:rsid w:val="002838FA"/>
    <w:rsid w:val="00285040"/>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97"/>
    <w:rsid w:val="00295F92"/>
    <w:rsid w:val="00296892"/>
    <w:rsid w:val="00297474"/>
    <w:rsid w:val="00297960"/>
    <w:rsid w:val="002A02F1"/>
    <w:rsid w:val="002A15F2"/>
    <w:rsid w:val="002A162C"/>
    <w:rsid w:val="002A1B87"/>
    <w:rsid w:val="002A1CAD"/>
    <w:rsid w:val="002A1F96"/>
    <w:rsid w:val="002A25C2"/>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1E0C"/>
    <w:rsid w:val="002B2452"/>
    <w:rsid w:val="002B286A"/>
    <w:rsid w:val="002B3272"/>
    <w:rsid w:val="002B3844"/>
    <w:rsid w:val="002B3B6A"/>
    <w:rsid w:val="002B4115"/>
    <w:rsid w:val="002B4653"/>
    <w:rsid w:val="002B4695"/>
    <w:rsid w:val="002B6F73"/>
    <w:rsid w:val="002B72C2"/>
    <w:rsid w:val="002B785C"/>
    <w:rsid w:val="002B7C9F"/>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13"/>
    <w:rsid w:val="002D08F0"/>
    <w:rsid w:val="002D16B6"/>
    <w:rsid w:val="002D1ED9"/>
    <w:rsid w:val="002D2094"/>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32B5"/>
    <w:rsid w:val="002F3D46"/>
    <w:rsid w:val="002F4476"/>
    <w:rsid w:val="002F44ED"/>
    <w:rsid w:val="002F4B83"/>
    <w:rsid w:val="002F653D"/>
    <w:rsid w:val="002F6E45"/>
    <w:rsid w:val="002F712A"/>
    <w:rsid w:val="002F79C6"/>
    <w:rsid w:val="002F7FC3"/>
    <w:rsid w:val="00300156"/>
    <w:rsid w:val="003004BB"/>
    <w:rsid w:val="00300964"/>
    <w:rsid w:val="00300B56"/>
    <w:rsid w:val="00300ECC"/>
    <w:rsid w:val="0030147C"/>
    <w:rsid w:val="003018F6"/>
    <w:rsid w:val="00302017"/>
    <w:rsid w:val="003033E3"/>
    <w:rsid w:val="00303B97"/>
    <w:rsid w:val="003040C4"/>
    <w:rsid w:val="00304280"/>
    <w:rsid w:val="0030542F"/>
    <w:rsid w:val="00305A96"/>
    <w:rsid w:val="00305D28"/>
    <w:rsid w:val="00305F3C"/>
    <w:rsid w:val="00305F6F"/>
    <w:rsid w:val="00306563"/>
    <w:rsid w:val="00306AB0"/>
    <w:rsid w:val="003074F3"/>
    <w:rsid w:val="003076C6"/>
    <w:rsid w:val="00307A1D"/>
    <w:rsid w:val="00307B05"/>
    <w:rsid w:val="00307E0E"/>
    <w:rsid w:val="00310773"/>
    <w:rsid w:val="00310885"/>
    <w:rsid w:val="0031147B"/>
    <w:rsid w:val="00311810"/>
    <w:rsid w:val="00311E89"/>
    <w:rsid w:val="00312265"/>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658"/>
    <w:rsid w:val="00345872"/>
    <w:rsid w:val="003460C5"/>
    <w:rsid w:val="00346C9B"/>
    <w:rsid w:val="00346CFA"/>
    <w:rsid w:val="00346EBE"/>
    <w:rsid w:val="0034741F"/>
    <w:rsid w:val="00347780"/>
    <w:rsid w:val="00347967"/>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702A"/>
    <w:rsid w:val="003771B8"/>
    <w:rsid w:val="00377DC1"/>
    <w:rsid w:val="00380BE3"/>
    <w:rsid w:val="00381580"/>
    <w:rsid w:val="00381ACD"/>
    <w:rsid w:val="00381FD2"/>
    <w:rsid w:val="0038203E"/>
    <w:rsid w:val="003834A0"/>
    <w:rsid w:val="003835AC"/>
    <w:rsid w:val="003838FE"/>
    <w:rsid w:val="003839BF"/>
    <w:rsid w:val="00384D9A"/>
    <w:rsid w:val="0038663E"/>
    <w:rsid w:val="0038665D"/>
    <w:rsid w:val="00386931"/>
    <w:rsid w:val="003870EF"/>
    <w:rsid w:val="003875CF"/>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BDC"/>
    <w:rsid w:val="00396448"/>
    <w:rsid w:val="00397836"/>
    <w:rsid w:val="003A00B7"/>
    <w:rsid w:val="003A05F5"/>
    <w:rsid w:val="003A0F0D"/>
    <w:rsid w:val="003A11DF"/>
    <w:rsid w:val="003A12B3"/>
    <w:rsid w:val="003A1B34"/>
    <w:rsid w:val="003A23A1"/>
    <w:rsid w:val="003A435A"/>
    <w:rsid w:val="003A5239"/>
    <w:rsid w:val="003A59B0"/>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419"/>
    <w:rsid w:val="003B39D1"/>
    <w:rsid w:val="003B4341"/>
    <w:rsid w:val="003B43AD"/>
    <w:rsid w:val="003B4583"/>
    <w:rsid w:val="003B4813"/>
    <w:rsid w:val="003B4F10"/>
    <w:rsid w:val="003B56E7"/>
    <w:rsid w:val="003B5BD3"/>
    <w:rsid w:val="003B6155"/>
    <w:rsid w:val="003B6D8C"/>
    <w:rsid w:val="003B7465"/>
    <w:rsid w:val="003B79D0"/>
    <w:rsid w:val="003B7BC2"/>
    <w:rsid w:val="003B7F4A"/>
    <w:rsid w:val="003C03A2"/>
    <w:rsid w:val="003C04A2"/>
    <w:rsid w:val="003C14D8"/>
    <w:rsid w:val="003C17B0"/>
    <w:rsid w:val="003C202C"/>
    <w:rsid w:val="003C2898"/>
    <w:rsid w:val="003C30A0"/>
    <w:rsid w:val="003C370B"/>
    <w:rsid w:val="003C4E77"/>
    <w:rsid w:val="003C5336"/>
    <w:rsid w:val="003C5C5C"/>
    <w:rsid w:val="003C5ECB"/>
    <w:rsid w:val="003C6496"/>
    <w:rsid w:val="003C6C3B"/>
    <w:rsid w:val="003C6C9C"/>
    <w:rsid w:val="003C70A4"/>
    <w:rsid w:val="003C72BA"/>
    <w:rsid w:val="003C75E2"/>
    <w:rsid w:val="003C790E"/>
    <w:rsid w:val="003C79C3"/>
    <w:rsid w:val="003C7EE9"/>
    <w:rsid w:val="003D0795"/>
    <w:rsid w:val="003D0922"/>
    <w:rsid w:val="003D10B1"/>
    <w:rsid w:val="003D1F70"/>
    <w:rsid w:val="003D214E"/>
    <w:rsid w:val="003D29F2"/>
    <w:rsid w:val="003D381F"/>
    <w:rsid w:val="003D3928"/>
    <w:rsid w:val="003D4443"/>
    <w:rsid w:val="003D57A6"/>
    <w:rsid w:val="003D7C37"/>
    <w:rsid w:val="003D7DFC"/>
    <w:rsid w:val="003E09F3"/>
    <w:rsid w:val="003E0B7F"/>
    <w:rsid w:val="003E13D6"/>
    <w:rsid w:val="003E1934"/>
    <w:rsid w:val="003E1A5D"/>
    <w:rsid w:val="003E28D5"/>
    <w:rsid w:val="003E29C7"/>
    <w:rsid w:val="003E3237"/>
    <w:rsid w:val="003E3623"/>
    <w:rsid w:val="003E3BE7"/>
    <w:rsid w:val="003E3C7D"/>
    <w:rsid w:val="003E4288"/>
    <w:rsid w:val="003E46EF"/>
    <w:rsid w:val="003E4ABD"/>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6106"/>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766"/>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8AA"/>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D9"/>
    <w:rsid w:val="004459DC"/>
    <w:rsid w:val="004460B4"/>
    <w:rsid w:val="004461AE"/>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6089"/>
    <w:rsid w:val="004561CE"/>
    <w:rsid w:val="00456B4D"/>
    <w:rsid w:val="00460F60"/>
    <w:rsid w:val="0046182B"/>
    <w:rsid w:val="0046195E"/>
    <w:rsid w:val="00461F33"/>
    <w:rsid w:val="00462591"/>
    <w:rsid w:val="00462617"/>
    <w:rsid w:val="00463B5C"/>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5298"/>
    <w:rsid w:val="004961E6"/>
    <w:rsid w:val="00496607"/>
    <w:rsid w:val="004966A7"/>
    <w:rsid w:val="0049705D"/>
    <w:rsid w:val="00497229"/>
    <w:rsid w:val="004975BE"/>
    <w:rsid w:val="0049796A"/>
    <w:rsid w:val="004A01A7"/>
    <w:rsid w:val="004A0793"/>
    <w:rsid w:val="004A1417"/>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31C0"/>
    <w:rsid w:val="004B3885"/>
    <w:rsid w:val="004B39B8"/>
    <w:rsid w:val="004B470F"/>
    <w:rsid w:val="004B5344"/>
    <w:rsid w:val="004B559D"/>
    <w:rsid w:val="004B571B"/>
    <w:rsid w:val="004B5B49"/>
    <w:rsid w:val="004B64D6"/>
    <w:rsid w:val="004B6BB1"/>
    <w:rsid w:val="004B70EE"/>
    <w:rsid w:val="004B72E3"/>
    <w:rsid w:val="004B7D24"/>
    <w:rsid w:val="004C0777"/>
    <w:rsid w:val="004C0951"/>
    <w:rsid w:val="004C09FB"/>
    <w:rsid w:val="004C0C53"/>
    <w:rsid w:val="004C0F3B"/>
    <w:rsid w:val="004C106B"/>
    <w:rsid w:val="004C1F3A"/>
    <w:rsid w:val="004C2088"/>
    <w:rsid w:val="004C2613"/>
    <w:rsid w:val="004C2DDC"/>
    <w:rsid w:val="004C2F9E"/>
    <w:rsid w:val="004C32A3"/>
    <w:rsid w:val="004C380A"/>
    <w:rsid w:val="004C39CA"/>
    <w:rsid w:val="004C3BD1"/>
    <w:rsid w:val="004C5C6C"/>
    <w:rsid w:val="004C61E1"/>
    <w:rsid w:val="004C6D68"/>
    <w:rsid w:val="004C6F5C"/>
    <w:rsid w:val="004C70AB"/>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623A"/>
    <w:rsid w:val="0051683D"/>
    <w:rsid w:val="005168B7"/>
    <w:rsid w:val="00521459"/>
    <w:rsid w:val="005216CA"/>
    <w:rsid w:val="00521C2E"/>
    <w:rsid w:val="0052266A"/>
    <w:rsid w:val="005228E1"/>
    <w:rsid w:val="00522D32"/>
    <w:rsid w:val="00522F7F"/>
    <w:rsid w:val="005233BA"/>
    <w:rsid w:val="0052387B"/>
    <w:rsid w:val="00524141"/>
    <w:rsid w:val="00524890"/>
    <w:rsid w:val="00524B13"/>
    <w:rsid w:val="005258F3"/>
    <w:rsid w:val="005261E9"/>
    <w:rsid w:val="00526F67"/>
    <w:rsid w:val="00526FAC"/>
    <w:rsid w:val="0052724E"/>
    <w:rsid w:val="0052781E"/>
    <w:rsid w:val="00530888"/>
    <w:rsid w:val="00530A28"/>
    <w:rsid w:val="005329B1"/>
    <w:rsid w:val="00533631"/>
    <w:rsid w:val="00533759"/>
    <w:rsid w:val="00533F35"/>
    <w:rsid w:val="00534774"/>
    <w:rsid w:val="00534970"/>
    <w:rsid w:val="00534DDF"/>
    <w:rsid w:val="0053536B"/>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2E52"/>
    <w:rsid w:val="005434D1"/>
    <w:rsid w:val="0054356B"/>
    <w:rsid w:val="00543736"/>
    <w:rsid w:val="00543873"/>
    <w:rsid w:val="00543A72"/>
    <w:rsid w:val="00543B14"/>
    <w:rsid w:val="00543D0F"/>
    <w:rsid w:val="005446BF"/>
    <w:rsid w:val="00545079"/>
    <w:rsid w:val="005454E2"/>
    <w:rsid w:val="00545B8C"/>
    <w:rsid w:val="005461F4"/>
    <w:rsid w:val="005462CB"/>
    <w:rsid w:val="0054648F"/>
    <w:rsid w:val="005466C8"/>
    <w:rsid w:val="00546EE4"/>
    <w:rsid w:val="005470E9"/>
    <w:rsid w:val="00547746"/>
    <w:rsid w:val="00547E08"/>
    <w:rsid w:val="00547E0E"/>
    <w:rsid w:val="00547F9E"/>
    <w:rsid w:val="00550003"/>
    <w:rsid w:val="00550CD6"/>
    <w:rsid w:val="00550EF1"/>
    <w:rsid w:val="005512FD"/>
    <w:rsid w:val="00551747"/>
    <w:rsid w:val="005520C6"/>
    <w:rsid w:val="00552560"/>
    <w:rsid w:val="005529B0"/>
    <w:rsid w:val="00552D8C"/>
    <w:rsid w:val="005538EC"/>
    <w:rsid w:val="00553C36"/>
    <w:rsid w:val="00554030"/>
    <w:rsid w:val="005542EA"/>
    <w:rsid w:val="0055450C"/>
    <w:rsid w:val="00554662"/>
    <w:rsid w:val="00554FEE"/>
    <w:rsid w:val="005557A5"/>
    <w:rsid w:val="00555CF3"/>
    <w:rsid w:val="00555DD0"/>
    <w:rsid w:val="005562C8"/>
    <w:rsid w:val="00556E7F"/>
    <w:rsid w:val="005571AE"/>
    <w:rsid w:val="00557A4C"/>
    <w:rsid w:val="00557CAE"/>
    <w:rsid w:val="0056084F"/>
    <w:rsid w:val="00561D0B"/>
    <w:rsid w:val="00561EDF"/>
    <w:rsid w:val="00562115"/>
    <w:rsid w:val="0056258F"/>
    <w:rsid w:val="00563BDF"/>
    <w:rsid w:val="00563E43"/>
    <w:rsid w:val="00564E8E"/>
    <w:rsid w:val="005650E7"/>
    <w:rsid w:val="00567033"/>
    <w:rsid w:val="00567244"/>
    <w:rsid w:val="0056726F"/>
    <w:rsid w:val="0057085E"/>
    <w:rsid w:val="00570977"/>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80085"/>
    <w:rsid w:val="00581027"/>
    <w:rsid w:val="0058119F"/>
    <w:rsid w:val="00581A23"/>
    <w:rsid w:val="00581CA3"/>
    <w:rsid w:val="00583755"/>
    <w:rsid w:val="00583C8E"/>
    <w:rsid w:val="00584333"/>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6ED"/>
    <w:rsid w:val="00592C6A"/>
    <w:rsid w:val="005931C9"/>
    <w:rsid w:val="00594481"/>
    <w:rsid w:val="005946B5"/>
    <w:rsid w:val="005957AD"/>
    <w:rsid w:val="00595BB9"/>
    <w:rsid w:val="00596578"/>
    <w:rsid w:val="005967B6"/>
    <w:rsid w:val="00596A18"/>
    <w:rsid w:val="00596A82"/>
    <w:rsid w:val="00596AD9"/>
    <w:rsid w:val="00597392"/>
    <w:rsid w:val="00597737"/>
    <w:rsid w:val="005A0875"/>
    <w:rsid w:val="005A1029"/>
    <w:rsid w:val="005A1D69"/>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0A4E"/>
    <w:rsid w:val="005E216B"/>
    <w:rsid w:val="005E37D7"/>
    <w:rsid w:val="005E3C43"/>
    <w:rsid w:val="005E3D55"/>
    <w:rsid w:val="005E5070"/>
    <w:rsid w:val="005E59AA"/>
    <w:rsid w:val="005E6691"/>
    <w:rsid w:val="005E6795"/>
    <w:rsid w:val="005E700E"/>
    <w:rsid w:val="005E70AC"/>
    <w:rsid w:val="005E7109"/>
    <w:rsid w:val="005E7EA6"/>
    <w:rsid w:val="005E7F55"/>
    <w:rsid w:val="005F0DF6"/>
    <w:rsid w:val="005F15F1"/>
    <w:rsid w:val="005F1AF0"/>
    <w:rsid w:val="005F2326"/>
    <w:rsid w:val="005F2329"/>
    <w:rsid w:val="005F2D82"/>
    <w:rsid w:val="005F2E2F"/>
    <w:rsid w:val="005F3B55"/>
    <w:rsid w:val="005F4625"/>
    <w:rsid w:val="005F4629"/>
    <w:rsid w:val="005F4664"/>
    <w:rsid w:val="005F4AAE"/>
    <w:rsid w:val="005F51EB"/>
    <w:rsid w:val="005F59F7"/>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6434"/>
    <w:rsid w:val="006064C5"/>
    <w:rsid w:val="00607AD3"/>
    <w:rsid w:val="00610579"/>
    <w:rsid w:val="006105F8"/>
    <w:rsid w:val="00610CED"/>
    <w:rsid w:val="006117E0"/>
    <w:rsid w:val="00611E82"/>
    <w:rsid w:val="00613701"/>
    <w:rsid w:val="0061440B"/>
    <w:rsid w:val="006148F8"/>
    <w:rsid w:val="00615340"/>
    <w:rsid w:val="006157AC"/>
    <w:rsid w:val="00615CF4"/>
    <w:rsid w:val="00615D26"/>
    <w:rsid w:val="00616026"/>
    <w:rsid w:val="006162A0"/>
    <w:rsid w:val="006165AB"/>
    <w:rsid w:val="00617279"/>
    <w:rsid w:val="00617449"/>
    <w:rsid w:val="00617F1A"/>
    <w:rsid w:val="00620460"/>
    <w:rsid w:val="00621C01"/>
    <w:rsid w:val="00621EEA"/>
    <w:rsid w:val="006221B9"/>
    <w:rsid w:val="0062223D"/>
    <w:rsid w:val="00622CA7"/>
    <w:rsid w:val="00623161"/>
    <w:rsid w:val="00623546"/>
    <w:rsid w:val="00623783"/>
    <w:rsid w:val="00623D47"/>
    <w:rsid w:val="006241AA"/>
    <w:rsid w:val="00624269"/>
    <w:rsid w:val="00624776"/>
    <w:rsid w:val="00624B15"/>
    <w:rsid w:val="00625031"/>
    <w:rsid w:val="0062524D"/>
    <w:rsid w:val="006255F1"/>
    <w:rsid w:val="00626232"/>
    <w:rsid w:val="00626B7A"/>
    <w:rsid w:val="006270C7"/>
    <w:rsid w:val="0062720E"/>
    <w:rsid w:val="00627A13"/>
    <w:rsid w:val="00630525"/>
    <w:rsid w:val="00630979"/>
    <w:rsid w:val="0063123F"/>
    <w:rsid w:val="00631569"/>
    <w:rsid w:val="00631863"/>
    <w:rsid w:val="00631EEC"/>
    <w:rsid w:val="00632295"/>
    <w:rsid w:val="00632FE2"/>
    <w:rsid w:val="00633361"/>
    <w:rsid w:val="006341BE"/>
    <w:rsid w:val="00634C93"/>
    <w:rsid w:val="00634F8E"/>
    <w:rsid w:val="00635C2C"/>
    <w:rsid w:val="0063643E"/>
    <w:rsid w:val="00636883"/>
    <w:rsid w:val="00636A13"/>
    <w:rsid w:val="006407A2"/>
    <w:rsid w:val="00641562"/>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B9"/>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1B7"/>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61CB"/>
    <w:rsid w:val="0068633B"/>
    <w:rsid w:val="00686D76"/>
    <w:rsid w:val="0068718C"/>
    <w:rsid w:val="006875BA"/>
    <w:rsid w:val="00687714"/>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D3E"/>
    <w:rsid w:val="006A3EE5"/>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8DE"/>
    <w:rsid w:val="006B7A88"/>
    <w:rsid w:val="006C01C5"/>
    <w:rsid w:val="006C022F"/>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7DD"/>
    <w:rsid w:val="006C5905"/>
    <w:rsid w:val="006C5C4E"/>
    <w:rsid w:val="006C5CF3"/>
    <w:rsid w:val="006C61C7"/>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308F"/>
    <w:rsid w:val="006D3893"/>
    <w:rsid w:val="006D3CA5"/>
    <w:rsid w:val="006D44B4"/>
    <w:rsid w:val="006D4C1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4EC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E53"/>
    <w:rsid w:val="00713E8F"/>
    <w:rsid w:val="007140D7"/>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FB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26C"/>
    <w:rsid w:val="007404B4"/>
    <w:rsid w:val="00740571"/>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3775"/>
    <w:rsid w:val="0075413D"/>
    <w:rsid w:val="0075541A"/>
    <w:rsid w:val="00756078"/>
    <w:rsid w:val="007561BD"/>
    <w:rsid w:val="007561C5"/>
    <w:rsid w:val="00756513"/>
    <w:rsid w:val="00756CED"/>
    <w:rsid w:val="00756D42"/>
    <w:rsid w:val="0075749D"/>
    <w:rsid w:val="00760097"/>
    <w:rsid w:val="00760702"/>
    <w:rsid w:val="0076077D"/>
    <w:rsid w:val="0076117F"/>
    <w:rsid w:val="00761DDF"/>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275B"/>
    <w:rsid w:val="00773C1C"/>
    <w:rsid w:val="00773E77"/>
    <w:rsid w:val="00775966"/>
    <w:rsid w:val="00775970"/>
    <w:rsid w:val="00775EF5"/>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152"/>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4FF"/>
    <w:rsid w:val="007C683D"/>
    <w:rsid w:val="007C6DA8"/>
    <w:rsid w:val="007C7430"/>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4C2"/>
    <w:rsid w:val="007F495D"/>
    <w:rsid w:val="007F4BFB"/>
    <w:rsid w:val="007F5A71"/>
    <w:rsid w:val="007F5BC0"/>
    <w:rsid w:val="007F73D6"/>
    <w:rsid w:val="007F7523"/>
    <w:rsid w:val="007F79DD"/>
    <w:rsid w:val="0080068D"/>
    <w:rsid w:val="008008F9"/>
    <w:rsid w:val="00801845"/>
    <w:rsid w:val="00801971"/>
    <w:rsid w:val="00801C28"/>
    <w:rsid w:val="00801E61"/>
    <w:rsid w:val="00803A2B"/>
    <w:rsid w:val="00804382"/>
    <w:rsid w:val="00804D20"/>
    <w:rsid w:val="00805231"/>
    <w:rsid w:val="00805C19"/>
    <w:rsid w:val="008062F2"/>
    <w:rsid w:val="008067D2"/>
    <w:rsid w:val="008069CC"/>
    <w:rsid w:val="00806C2E"/>
    <w:rsid w:val="00807074"/>
    <w:rsid w:val="00807487"/>
    <w:rsid w:val="00807723"/>
    <w:rsid w:val="008077F8"/>
    <w:rsid w:val="008100DB"/>
    <w:rsid w:val="0081014C"/>
    <w:rsid w:val="00810461"/>
    <w:rsid w:val="00810632"/>
    <w:rsid w:val="00812597"/>
    <w:rsid w:val="00812C8C"/>
    <w:rsid w:val="00812CBF"/>
    <w:rsid w:val="008130BB"/>
    <w:rsid w:val="00813253"/>
    <w:rsid w:val="00813ED0"/>
    <w:rsid w:val="008149E0"/>
    <w:rsid w:val="008157C2"/>
    <w:rsid w:val="008158B8"/>
    <w:rsid w:val="00815C71"/>
    <w:rsid w:val="008169FC"/>
    <w:rsid w:val="00816DB3"/>
    <w:rsid w:val="00817196"/>
    <w:rsid w:val="00817B87"/>
    <w:rsid w:val="00817C5D"/>
    <w:rsid w:val="0082010B"/>
    <w:rsid w:val="00820917"/>
    <w:rsid w:val="00820AFB"/>
    <w:rsid w:val="00820FD0"/>
    <w:rsid w:val="008210B6"/>
    <w:rsid w:val="00822573"/>
    <w:rsid w:val="00822C9A"/>
    <w:rsid w:val="008236A2"/>
    <w:rsid w:val="008237C0"/>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E7C"/>
    <w:rsid w:val="008350EE"/>
    <w:rsid w:val="008357C5"/>
    <w:rsid w:val="00835FD9"/>
    <w:rsid w:val="008365D8"/>
    <w:rsid w:val="00837B4B"/>
    <w:rsid w:val="00837EF8"/>
    <w:rsid w:val="008401D0"/>
    <w:rsid w:val="00840240"/>
    <w:rsid w:val="008402D0"/>
    <w:rsid w:val="008411FB"/>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626E"/>
    <w:rsid w:val="00856D95"/>
    <w:rsid w:val="008573CD"/>
    <w:rsid w:val="00857556"/>
    <w:rsid w:val="008603C1"/>
    <w:rsid w:val="008606DB"/>
    <w:rsid w:val="008611C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837"/>
    <w:rsid w:val="00874FD2"/>
    <w:rsid w:val="00875130"/>
    <w:rsid w:val="00875F4A"/>
    <w:rsid w:val="008765C0"/>
    <w:rsid w:val="00876DE0"/>
    <w:rsid w:val="00876F25"/>
    <w:rsid w:val="00877006"/>
    <w:rsid w:val="0087720E"/>
    <w:rsid w:val="00877262"/>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D46"/>
    <w:rsid w:val="00886F42"/>
    <w:rsid w:val="00887302"/>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50DF"/>
    <w:rsid w:val="008A546A"/>
    <w:rsid w:val="008A5619"/>
    <w:rsid w:val="008A6A99"/>
    <w:rsid w:val="008A6E86"/>
    <w:rsid w:val="008A7A1D"/>
    <w:rsid w:val="008A7B93"/>
    <w:rsid w:val="008A7E57"/>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F67"/>
    <w:rsid w:val="008B7571"/>
    <w:rsid w:val="008B768E"/>
    <w:rsid w:val="008B7A2C"/>
    <w:rsid w:val="008C072F"/>
    <w:rsid w:val="008C0C15"/>
    <w:rsid w:val="008C1807"/>
    <w:rsid w:val="008C1EF6"/>
    <w:rsid w:val="008C3225"/>
    <w:rsid w:val="008C4785"/>
    <w:rsid w:val="008C5356"/>
    <w:rsid w:val="008C5490"/>
    <w:rsid w:val="008C5D1B"/>
    <w:rsid w:val="008C6A73"/>
    <w:rsid w:val="008C6AA4"/>
    <w:rsid w:val="008C7F4D"/>
    <w:rsid w:val="008D00D8"/>
    <w:rsid w:val="008D09E2"/>
    <w:rsid w:val="008D25A8"/>
    <w:rsid w:val="008D2929"/>
    <w:rsid w:val="008D2D3F"/>
    <w:rsid w:val="008D4D84"/>
    <w:rsid w:val="008D4E48"/>
    <w:rsid w:val="008D527F"/>
    <w:rsid w:val="008D5AFF"/>
    <w:rsid w:val="008D5B41"/>
    <w:rsid w:val="008D695D"/>
    <w:rsid w:val="008D749C"/>
    <w:rsid w:val="008E0167"/>
    <w:rsid w:val="008E01C9"/>
    <w:rsid w:val="008E04FE"/>
    <w:rsid w:val="008E074A"/>
    <w:rsid w:val="008E0A80"/>
    <w:rsid w:val="008E1010"/>
    <w:rsid w:val="008E1227"/>
    <w:rsid w:val="008E12E7"/>
    <w:rsid w:val="008E1AE2"/>
    <w:rsid w:val="008E21D7"/>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DA"/>
    <w:rsid w:val="008F074C"/>
    <w:rsid w:val="008F168F"/>
    <w:rsid w:val="008F2184"/>
    <w:rsid w:val="008F289B"/>
    <w:rsid w:val="008F2E55"/>
    <w:rsid w:val="008F313B"/>
    <w:rsid w:val="008F3170"/>
    <w:rsid w:val="008F31FF"/>
    <w:rsid w:val="008F39A6"/>
    <w:rsid w:val="008F4BF0"/>
    <w:rsid w:val="008F5459"/>
    <w:rsid w:val="008F57FD"/>
    <w:rsid w:val="008F5AC6"/>
    <w:rsid w:val="008F61C3"/>
    <w:rsid w:val="008F737F"/>
    <w:rsid w:val="008F740F"/>
    <w:rsid w:val="008F7477"/>
    <w:rsid w:val="008F799B"/>
    <w:rsid w:val="008F7BCB"/>
    <w:rsid w:val="008F7CEC"/>
    <w:rsid w:val="009018B0"/>
    <w:rsid w:val="00901E8B"/>
    <w:rsid w:val="00902068"/>
    <w:rsid w:val="0090282A"/>
    <w:rsid w:val="00903B31"/>
    <w:rsid w:val="009044AE"/>
    <w:rsid w:val="009048B6"/>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246E"/>
    <w:rsid w:val="009125C6"/>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C74"/>
    <w:rsid w:val="009242BB"/>
    <w:rsid w:val="00924A08"/>
    <w:rsid w:val="00924E01"/>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4E3"/>
    <w:rsid w:val="00932AF0"/>
    <w:rsid w:val="00933D99"/>
    <w:rsid w:val="0093472B"/>
    <w:rsid w:val="009348D6"/>
    <w:rsid w:val="009355C9"/>
    <w:rsid w:val="00935614"/>
    <w:rsid w:val="0093563E"/>
    <w:rsid w:val="009357E6"/>
    <w:rsid w:val="00936049"/>
    <w:rsid w:val="009360FD"/>
    <w:rsid w:val="0093654D"/>
    <w:rsid w:val="009369F7"/>
    <w:rsid w:val="0094063B"/>
    <w:rsid w:val="0094078B"/>
    <w:rsid w:val="0094167A"/>
    <w:rsid w:val="00941AAF"/>
    <w:rsid w:val="0094208D"/>
    <w:rsid w:val="009427EC"/>
    <w:rsid w:val="0094285C"/>
    <w:rsid w:val="0094394B"/>
    <w:rsid w:val="009439C2"/>
    <w:rsid w:val="00943D59"/>
    <w:rsid w:val="009441A8"/>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CCB"/>
    <w:rsid w:val="009511DB"/>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1D"/>
    <w:rsid w:val="009600DE"/>
    <w:rsid w:val="00960DED"/>
    <w:rsid w:val="00961062"/>
    <w:rsid w:val="00961BBF"/>
    <w:rsid w:val="00961E39"/>
    <w:rsid w:val="00962134"/>
    <w:rsid w:val="00962B45"/>
    <w:rsid w:val="0096367F"/>
    <w:rsid w:val="00963FA1"/>
    <w:rsid w:val="009649B9"/>
    <w:rsid w:val="00964B0B"/>
    <w:rsid w:val="009653EA"/>
    <w:rsid w:val="009657BB"/>
    <w:rsid w:val="00965AD7"/>
    <w:rsid w:val="0096674C"/>
    <w:rsid w:val="009669F7"/>
    <w:rsid w:val="009700C7"/>
    <w:rsid w:val="00970C77"/>
    <w:rsid w:val="00970C9D"/>
    <w:rsid w:val="00970EC8"/>
    <w:rsid w:val="0097153E"/>
    <w:rsid w:val="00971CF6"/>
    <w:rsid w:val="00971D35"/>
    <w:rsid w:val="00972CA5"/>
    <w:rsid w:val="00972FA1"/>
    <w:rsid w:val="00973317"/>
    <w:rsid w:val="009733D7"/>
    <w:rsid w:val="00974928"/>
    <w:rsid w:val="0097492D"/>
    <w:rsid w:val="00974C97"/>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A7"/>
    <w:rsid w:val="009B4359"/>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A58"/>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0EC"/>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E7EE7"/>
    <w:rsid w:val="009F0486"/>
    <w:rsid w:val="009F0688"/>
    <w:rsid w:val="009F105C"/>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82B"/>
    <w:rsid w:val="00A04194"/>
    <w:rsid w:val="00A046B1"/>
    <w:rsid w:val="00A046BB"/>
    <w:rsid w:val="00A06994"/>
    <w:rsid w:val="00A07C4B"/>
    <w:rsid w:val="00A101FF"/>
    <w:rsid w:val="00A10378"/>
    <w:rsid w:val="00A106DD"/>
    <w:rsid w:val="00A11838"/>
    <w:rsid w:val="00A11C88"/>
    <w:rsid w:val="00A128DA"/>
    <w:rsid w:val="00A12B1C"/>
    <w:rsid w:val="00A12BF0"/>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AB5"/>
    <w:rsid w:val="00A20B92"/>
    <w:rsid w:val="00A21EF9"/>
    <w:rsid w:val="00A22544"/>
    <w:rsid w:val="00A22688"/>
    <w:rsid w:val="00A231D5"/>
    <w:rsid w:val="00A23ABA"/>
    <w:rsid w:val="00A241A9"/>
    <w:rsid w:val="00A24269"/>
    <w:rsid w:val="00A247F1"/>
    <w:rsid w:val="00A2489B"/>
    <w:rsid w:val="00A24B08"/>
    <w:rsid w:val="00A24C07"/>
    <w:rsid w:val="00A25D63"/>
    <w:rsid w:val="00A26409"/>
    <w:rsid w:val="00A267CB"/>
    <w:rsid w:val="00A26B01"/>
    <w:rsid w:val="00A27485"/>
    <w:rsid w:val="00A3041F"/>
    <w:rsid w:val="00A30883"/>
    <w:rsid w:val="00A30A31"/>
    <w:rsid w:val="00A30F60"/>
    <w:rsid w:val="00A3123B"/>
    <w:rsid w:val="00A31376"/>
    <w:rsid w:val="00A3138B"/>
    <w:rsid w:val="00A31649"/>
    <w:rsid w:val="00A31D38"/>
    <w:rsid w:val="00A32CD5"/>
    <w:rsid w:val="00A33608"/>
    <w:rsid w:val="00A33855"/>
    <w:rsid w:val="00A341FA"/>
    <w:rsid w:val="00A343BB"/>
    <w:rsid w:val="00A345D2"/>
    <w:rsid w:val="00A3482E"/>
    <w:rsid w:val="00A34C7A"/>
    <w:rsid w:val="00A35984"/>
    <w:rsid w:val="00A36BE3"/>
    <w:rsid w:val="00A37A7A"/>
    <w:rsid w:val="00A37BC4"/>
    <w:rsid w:val="00A4030B"/>
    <w:rsid w:val="00A403FC"/>
    <w:rsid w:val="00A4044C"/>
    <w:rsid w:val="00A4048D"/>
    <w:rsid w:val="00A40CCA"/>
    <w:rsid w:val="00A40DEA"/>
    <w:rsid w:val="00A4161C"/>
    <w:rsid w:val="00A42442"/>
    <w:rsid w:val="00A436C2"/>
    <w:rsid w:val="00A43D4E"/>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CE"/>
    <w:rsid w:val="00A643AE"/>
    <w:rsid w:val="00A648E8"/>
    <w:rsid w:val="00A652DF"/>
    <w:rsid w:val="00A66947"/>
    <w:rsid w:val="00A67C6B"/>
    <w:rsid w:val="00A708EE"/>
    <w:rsid w:val="00A70F9E"/>
    <w:rsid w:val="00A71DF7"/>
    <w:rsid w:val="00A72364"/>
    <w:rsid w:val="00A7496C"/>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AC9"/>
    <w:rsid w:val="00A9282E"/>
    <w:rsid w:val="00A930F3"/>
    <w:rsid w:val="00A93334"/>
    <w:rsid w:val="00A936C6"/>
    <w:rsid w:val="00A93843"/>
    <w:rsid w:val="00A9475E"/>
    <w:rsid w:val="00A94930"/>
    <w:rsid w:val="00A95278"/>
    <w:rsid w:val="00A95D8B"/>
    <w:rsid w:val="00A96357"/>
    <w:rsid w:val="00A96799"/>
    <w:rsid w:val="00AA0004"/>
    <w:rsid w:val="00AA0DA8"/>
    <w:rsid w:val="00AA10E2"/>
    <w:rsid w:val="00AA1871"/>
    <w:rsid w:val="00AA1E36"/>
    <w:rsid w:val="00AA24F2"/>
    <w:rsid w:val="00AA40CB"/>
    <w:rsid w:val="00AA496B"/>
    <w:rsid w:val="00AA4DBA"/>
    <w:rsid w:val="00AA52AE"/>
    <w:rsid w:val="00AA54B6"/>
    <w:rsid w:val="00AA55C6"/>
    <w:rsid w:val="00AA5B13"/>
    <w:rsid w:val="00AA6E97"/>
    <w:rsid w:val="00AB04F7"/>
    <w:rsid w:val="00AB0788"/>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3ACB"/>
    <w:rsid w:val="00AF4399"/>
    <w:rsid w:val="00AF50BA"/>
    <w:rsid w:val="00AF5A0F"/>
    <w:rsid w:val="00AF62DA"/>
    <w:rsid w:val="00AF6332"/>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E97"/>
    <w:rsid w:val="00B111B1"/>
    <w:rsid w:val="00B113DD"/>
    <w:rsid w:val="00B11AC0"/>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6E6C"/>
    <w:rsid w:val="00B17082"/>
    <w:rsid w:val="00B20174"/>
    <w:rsid w:val="00B20BC0"/>
    <w:rsid w:val="00B20DDD"/>
    <w:rsid w:val="00B211A6"/>
    <w:rsid w:val="00B218D9"/>
    <w:rsid w:val="00B21E1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73"/>
    <w:rsid w:val="00B373D3"/>
    <w:rsid w:val="00B379CC"/>
    <w:rsid w:val="00B401F3"/>
    <w:rsid w:val="00B407D3"/>
    <w:rsid w:val="00B40B8A"/>
    <w:rsid w:val="00B4177A"/>
    <w:rsid w:val="00B4285D"/>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3AA9"/>
    <w:rsid w:val="00B64B3F"/>
    <w:rsid w:val="00B64DD4"/>
    <w:rsid w:val="00B65417"/>
    <w:rsid w:val="00B6593F"/>
    <w:rsid w:val="00B65FE4"/>
    <w:rsid w:val="00B66D06"/>
    <w:rsid w:val="00B670F5"/>
    <w:rsid w:val="00B6770B"/>
    <w:rsid w:val="00B678FD"/>
    <w:rsid w:val="00B67DD4"/>
    <w:rsid w:val="00B706C1"/>
    <w:rsid w:val="00B7073D"/>
    <w:rsid w:val="00B71462"/>
    <w:rsid w:val="00B716B0"/>
    <w:rsid w:val="00B7192E"/>
    <w:rsid w:val="00B72097"/>
    <w:rsid w:val="00B7234E"/>
    <w:rsid w:val="00B72FFB"/>
    <w:rsid w:val="00B73A73"/>
    <w:rsid w:val="00B73EF4"/>
    <w:rsid w:val="00B74369"/>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53B"/>
    <w:rsid w:val="00BA1249"/>
    <w:rsid w:val="00BA15C8"/>
    <w:rsid w:val="00BA20CE"/>
    <w:rsid w:val="00BA245C"/>
    <w:rsid w:val="00BA25F4"/>
    <w:rsid w:val="00BA3649"/>
    <w:rsid w:val="00BA3C73"/>
    <w:rsid w:val="00BA476A"/>
    <w:rsid w:val="00BA4A7D"/>
    <w:rsid w:val="00BA6267"/>
    <w:rsid w:val="00BA63AB"/>
    <w:rsid w:val="00BA660F"/>
    <w:rsid w:val="00BA694A"/>
    <w:rsid w:val="00BA724E"/>
    <w:rsid w:val="00BA74E8"/>
    <w:rsid w:val="00BA792C"/>
    <w:rsid w:val="00BA7C4B"/>
    <w:rsid w:val="00BA7DF1"/>
    <w:rsid w:val="00BA7F97"/>
    <w:rsid w:val="00BB01BD"/>
    <w:rsid w:val="00BB09DD"/>
    <w:rsid w:val="00BB2DDF"/>
    <w:rsid w:val="00BB3148"/>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56B4"/>
    <w:rsid w:val="00BC614D"/>
    <w:rsid w:val="00BC64C2"/>
    <w:rsid w:val="00BC6E4A"/>
    <w:rsid w:val="00BC6E7F"/>
    <w:rsid w:val="00BC72B5"/>
    <w:rsid w:val="00BC7587"/>
    <w:rsid w:val="00BC7BEB"/>
    <w:rsid w:val="00BC7EF2"/>
    <w:rsid w:val="00BD0A75"/>
    <w:rsid w:val="00BD107C"/>
    <w:rsid w:val="00BD1924"/>
    <w:rsid w:val="00BD1EFD"/>
    <w:rsid w:val="00BD234A"/>
    <w:rsid w:val="00BD2417"/>
    <w:rsid w:val="00BD2711"/>
    <w:rsid w:val="00BD2C4D"/>
    <w:rsid w:val="00BD327B"/>
    <w:rsid w:val="00BD3620"/>
    <w:rsid w:val="00BD388A"/>
    <w:rsid w:val="00BD3CB1"/>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E95"/>
    <w:rsid w:val="00BE38BD"/>
    <w:rsid w:val="00BE3A49"/>
    <w:rsid w:val="00BE3A4F"/>
    <w:rsid w:val="00BE3C4C"/>
    <w:rsid w:val="00BE44DC"/>
    <w:rsid w:val="00BE4B5A"/>
    <w:rsid w:val="00BE4E2A"/>
    <w:rsid w:val="00BE4F17"/>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48C"/>
    <w:rsid w:val="00BF7DD0"/>
    <w:rsid w:val="00C00298"/>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25"/>
    <w:rsid w:val="00C13652"/>
    <w:rsid w:val="00C13ACE"/>
    <w:rsid w:val="00C13EDE"/>
    <w:rsid w:val="00C142CC"/>
    <w:rsid w:val="00C142D6"/>
    <w:rsid w:val="00C146CE"/>
    <w:rsid w:val="00C156B9"/>
    <w:rsid w:val="00C158AE"/>
    <w:rsid w:val="00C16BFC"/>
    <w:rsid w:val="00C16DDE"/>
    <w:rsid w:val="00C16FAB"/>
    <w:rsid w:val="00C1727A"/>
    <w:rsid w:val="00C17711"/>
    <w:rsid w:val="00C17A7F"/>
    <w:rsid w:val="00C20428"/>
    <w:rsid w:val="00C20AA5"/>
    <w:rsid w:val="00C21627"/>
    <w:rsid w:val="00C22348"/>
    <w:rsid w:val="00C22AE7"/>
    <w:rsid w:val="00C243AF"/>
    <w:rsid w:val="00C24CF3"/>
    <w:rsid w:val="00C24D4A"/>
    <w:rsid w:val="00C256B9"/>
    <w:rsid w:val="00C257ED"/>
    <w:rsid w:val="00C25A1D"/>
    <w:rsid w:val="00C26A16"/>
    <w:rsid w:val="00C27766"/>
    <w:rsid w:val="00C27AEA"/>
    <w:rsid w:val="00C27CEC"/>
    <w:rsid w:val="00C30734"/>
    <w:rsid w:val="00C30B28"/>
    <w:rsid w:val="00C31BA9"/>
    <w:rsid w:val="00C321A9"/>
    <w:rsid w:val="00C321F7"/>
    <w:rsid w:val="00C32774"/>
    <w:rsid w:val="00C33230"/>
    <w:rsid w:val="00C333AE"/>
    <w:rsid w:val="00C342A3"/>
    <w:rsid w:val="00C34596"/>
    <w:rsid w:val="00C34A7F"/>
    <w:rsid w:val="00C35A11"/>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1A0"/>
    <w:rsid w:val="00C45327"/>
    <w:rsid w:val="00C4551B"/>
    <w:rsid w:val="00C45599"/>
    <w:rsid w:val="00C4731F"/>
    <w:rsid w:val="00C51023"/>
    <w:rsid w:val="00C51F25"/>
    <w:rsid w:val="00C53DD8"/>
    <w:rsid w:val="00C54344"/>
    <w:rsid w:val="00C5437C"/>
    <w:rsid w:val="00C54CDF"/>
    <w:rsid w:val="00C551C2"/>
    <w:rsid w:val="00C5592D"/>
    <w:rsid w:val="00C55B83"/>
    <w:rsid w:val="00C55BB5"/>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421E"/>
    <w:rsid w:val="00C84ADB"/>
    <w:rsid w:val="00C85DCA"/>
    <w:rsid w:val="00C85E05"/>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8CA"/>
    <w:rsid w:val="00C9729C"/>
    <w:rsid w:val="00C97566"/>
    <w:rsid w:val="00C97E62"/>
    <w:rsid w:val="00CA04F4"/>
    <w:rsid w:val="00CA09FB"/>
    <w:rsid w:val="00CA136A"/>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5CE"/>
    <w:rsid w:val="00CC2899"/>
    <w:rsid w:val="00CC2C83"/>
    <w:rsid w:val="00CC373D"/>
    <w:rsid w:val="00CC3DE1"/>
    <w:rsid w:val="00CC3ED1"/>
    <w:rsid w:val="00CC3F40"/>
    <w:rsid w:val="00CC4131"/>
    <w:rsid w:val="00CC4BAB"/>
    <w:rsid w:val="00CC4F79"/>
    <w:rsid w:val="00CC704D"/>
    <w:rsid w:val="00CC745C"/>
    <w:rsid w:val="00CD03A5"/>
    <w:rsid w:val="00CD0A3E"/>
    <w:rsid w:val="00CD0CFD"/>
    <w:rsid w:val="00CD1F65"/>
    <w:rsid w:val="00CD243D"/>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5C4"/>
    <w:rsid w:val="00CE471F"/>
    <w:rsid w:val="00CE4880"/>
    <w:rsid w:val="00CE494E"/>
    <w:rsid w:val="00CE4C24"/>
    <w:rsid w:val="00CE4CFA"/>
    <w:rsid w:val="00CE521F"/>
    <w:rsid w:val="00CE56D5"/>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B4D"/>
    <w:rsid w:val="00CF4E3D"/>
    <w:rsid w:val="00CF5B60"/>
    <w:rsid w:val="00CF63FB"/>
    <w:rsid w:val="00CF73C9"/>
    <w:rsid w:val="00CF76CC"/>
    <w:rsid w:val="00D0007E"/>
    <w:rsid w:val="00D00120"/>
    <w:rsid w:val="00D0012A"/>
    <w:rsid w:val="00D0034B"/>
    <w:rsid w:val="00D00620"/>
    <w:rsid w:val="00D024B2"/>
    <w:rsid w:val="00D0263E"/>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13"/>
    <w:rsid w:val="00D26F4B"/>
    <w:rsid w:val="00D27699"/>
    <w:rsid w:val="00D2786A"/>
    <w:rsid w:val="00D27BA1"/>
    <w:rsid w:val="00D27FE5"/>
    <w:rsid w:val="00D3035F"/>
    <w:rsid w:val="00D3055F"/>
    <w:rsid w:val="00D308B1"/>
    <w:rsid w:val="00D30E93"/>
    <w:rsid w:val="00D311F6"/>
    <w:rsid w:val="00D31855"/>
    <w:rsid w:val="00D323E9"/>
    <w:rsid w:val="00D33178"/>
    <w:rsid w:val="00D33599"/>
    <w:rsid w:val="00D335AF"/>
    <w:rsid w:val="00D34B30"/>
    <w:rsid w:val="00D34FF0"/>
    <w:rsid w:val="00D351FF"/>
    <w:rsid w:val="00D35B5D"/>
    <w:rsid w:val="00D36853"/>
    <w:rsid w:val="00D36971"/>
    <w:rsid w:val="00D36DE6"/>
    <w:rsid w:val="00D37794"/>
    <w:rsid w:val="00D37BED"/>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D2"/>
    <w:rsid w:val="00D51354"/>
    <w:rsid w:val="00D5183A"/>
    <w:rsid w:val="00D51E0F"/>
    <w:rsid w:val="00D51EB9"/>
    <w:rsid w:val="00D51F9D"/>
    <w:rsid w:val="00D52418"/>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57A"/>
    <w:rsid w:val="00D71595"/>
    <w:rsid w:val="00D71ED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430E"/>
    <w:rsid w:val="00D84F2D"/>
    <w:rsid w:val="00D85090"/>
    <w:rsid w:val="00D861BB"/>
    <w:rsid w:val="00D87E09"/>
    <w:rsid w:val="00D909C9"/>
    <w:rsid w:val="00D9197D"/>
    <w:rsid w:val="00D91CBF"/>
    <w:rsid w:val="00D91F03"/>
    <w:rsid w:val="00D92022"/>
    <w:rsid w:val="00D92C9E"/>
    <w:rsid w:val="00D92CAF"/>
    <w:rsid w:val="00D92D19"/>
    <w:rsid w:val="00D93BBF"/>
    <w:rsid w:val="00D9428F"/>
    <w:rsid w:val="00D944E5"/>
    <w:rsid w:val="00D95529"/>
    <w:rsid w:val="00D9647D"/>
    <w:rsid w:val="00D96AA8"/>
    <w:rsid w:val="00D96C1E"/>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311E"/>
    <w:rsid w:val="00DC3BAE"/>
    <w:rsid w:val="00DC4206"/>
    <w:rsid w:val="00DC4E47"/>
    <w:rsid w:val="00DC506A"/>
    <w:rsid w:val="00DC5216"/>
    <w:rsid w:val="00DC536E"/>
    <w:rsid w:val="00DC538A"/>
    <w:rsid w:val="00DC5FE9"/>
    <w:rsid w:val="00DC641A"/>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F01"/>
    <w:rsid w:val="00DE305C"/>
    <w:rsid w:val="00DE30BF"/>
    <w:rsid w:val="00DE3611"/>
    <w:rsid w:val="00DE4529"/>
    <w:rsid w:val="00DE5108"/>
    <w:rsid w:val="00DE57A4"/>
    <w:rsid w:val="00DE593B"/>
    <w:rsid w:val="00DE6A4A"/>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2698"/>
    <w:rsid w:val="00E03A45"/>
    <w:rsid w:val="00E03D3C"/>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268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272"/>
    <w:rsid w:val="00E255F6"/>
    <w:rsid w:val="00E258DE"/>
    <w:rsid w:val="00E25A5D"/>
    <w:rsid w:val="00E25CBE"/>
    <w:rsid w:val="00E25F5E"/>
    <w:rsid w:val="00E2647E"/>
    <w:rsid w:val="00E26B8D"/>
    <w:rsid w:val="00E272AA"/>
    <w:rsid w:val="00E275A7"/>
    <w:rsid w:val="00E27FBC"/>
    <w:rsid w:val="00E300DF"/>
    <w:rsid w:val="00E3061D"/>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C58"/>
    <w:rsid w:val="00E405F6"/>
    <w:rsid w:val="00E4081C"/>
    <w:rsid w:val="00E40A16"/>
    <w:rsid w:val="00E40F22"/>
    <w:rsid w:val="00E411A3"/>
    <w:rsid w:val="00E413AA"/>
    <w:rsid w:val="00E41E03"/>
    <w:rsid w:val="00E423C1"/>
    <w:rsid w:val="00E43213"/>
    <w:rsid w:val="00E43813"/>
    <w:rsid w:val="00E43D44"/>
    <w:rsid w:val="00E444FD"/>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52"/>
    <w:rsid w:val="00E60FDC"/>
    <w:rsid w:val="00E61946"/>
    <w:rsid w:val="00E61B8F"/>
    <w:rsid w:val="00E61CB0"/>
    <w:rsid w:val="00E62296"/>
    <w:rsid w:val="00E62D38"/>
    <w:rsid w:val="00E63308"/>
    <w:rsid w:val="00E63C46"/>
    <w:rsid w:val="00E64728"/>
    <w:rsid w:val="00E64ECB"/>
    <w:rsid w:val="00E65190"/>
    <w:rsid w:val="00E658D4"/>
    <w:rsid w:val="00E66A5A"/>
    <w:rsid w:val="00E6712E"/>
    <w:rsid w:val="00E67439"/>
    <w:rsid w:val="00E70E54"/>
    <w:rsid w:val="00E71E20"/>
    <w:rsid w:val="00E72022"/>
    <w:rsid w:val="00E72528"/>
    <w:rsid w:val="00E72605"/>
    <w:rsid w:val="00E729E7"/>
    <w:rsid w:val="00E72C83"/>
    <w:rsid w:val="00E73248"/>
    <w:rsid w:val="00E73DCA"/>
    <w:rsid w:val="00E741D9"/>
    <w:rsid w:val="00E758A4"/>
    <w:rsid w:val="00E75AB7"/>
    <w:rsid w:val="00E75ECB"/>
    <w:rsid w:val="00E760B1"/>
    <w:rsid w:val="00E7680E"/>
    <w:rsid w:val="00E77766"/>
    <w:rsid w:val="00E807C9"/>
    <w:rsid w:val="00E808BD"/>
    <w:rsid w:val="00E813F2"/>
    <w:rsid w:val="00E818C9"/>
    <w:rsid w:val="00E81E19"/>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A33"/>
    <w:rsid w:val="00EB3CB0"/>
    <w:rsid w:val="00EB4042"/>
    <w:rsid w:val="00EB48C0"/>
    <w:rsid w:val="00EB4A95"/>
    <w:rsid w:val="00EB4DAC"/>
    <w:rsid w:val="00EB4E49"/>
    <w:rsid w:val="00EB5081"/>
    <w:rsid w:val="00EB5849"/>
    <w:rsid w:val="00EB5C98"/>
    <w:rsid w:val="00EB6AA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5DA7"/>
    <w:rsid w:val="00EC6680"/>
    <w:rsid w:val="00EC6C25"/>
    <w:rsid w:val="00EC6EBE"/>
    <w:rsid w:val="00EC79A8"/>
    <w:rsid w:val="00EC7D86"/>
    <w:rsid w:val="00ED0667"/>
    <w:rsid w:val="00ED0DBA"/>
    <w:rsid w:val="00ED1FE2"/>
    <w:rsid w:val="00ED2563"/>
    <w:rsid w:val="00ED27BC"/>
    <w:rsid w:val="00ED2A8A"/>
    <w:rsid w:val="00ED2F95"/>
    <w:rsid w:val="00ED370C"/>
    <w:rsid w:val="00ED40D9"/>
    <w:rsid w:val="00ED42E7"/>
    <w:rsid w:val="00ED4699"/>
    <w:rsid w:val="00ED5495"/>
    <w:rsid w:val="00ED62D4"/>
    <w:rsid w:val="00ED6919"/>
    <w:rsid w:val="00ED7B70"/>
    <w:rsid w:val="00EE09B8"/>
    <w:rsid w:val="00EE0DD3"/>
    <w:rsid w:val="00EE16CE"/>
    <w:rsid w:val="00EE2437"/>
    <w:rsid w:val="00EE2586"/>
    <w:rsid w:val="00EE2903"/>
    <w:rsid w:val="00EE29A0"/>
    <w:rsid w:val="00EE2F3D"/>
    <w:rsid w:val="00EE3C62"/>
    <w:rsid w:val="00EE44BC"/>
    <w:rsid w:val="00EE46E3"/>
    <w:rsid w:val="00EE52C9"/>
    <w:rsid w:val="00EE5D67"/>
    <w:rsid w:val="00EE5DE2"/>
    <w:rsid w:val="00EE615D"/>
    <w:rsid w:val="00EE6AD3"/>
    <w:rsid w:val="00EE70A0"/>
    <w:rsid w:val="00EE7F6F"/>
    <w:rsid w:val="00EF016D"/>
    <w:rsid w:val="00EF0769"/>
    <w:rsid w:val="00EF0C33"/>
    <w:rsid w:val="00EF1174"/>
    <w:rsid w:val="00EF1AEB"/>
    <w:rsid w:val="00EF1F39"/>
    <w:rsid w:val="00EF3073"/>
    <w:rsid w:val="00EF349D"/>
    <w:rsid w:val="00EF3817"/>
    <w:rsid w:val="00EF39D0"/>
    <w:rsid w:val="00EF4966"/>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E9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BAF"/>
    <w:rsid w:val="00F17EB4"/>
    <w:rsid w:val="00F17F11"/>
    <w:rsid w:val="00F208F7"/>
    <w:rsid w:val="00F223A1"/>
    <w:rsid w:val="00F224BE"/>
    <w:rsid w:val="00F22A65"/>
    <w:rsid w:val="00F22FEF"/>
    <w:rsid w:val="00F2379F"/>
    <w:rsid w:val="00F2392E"/>
    <w:rsid w:val="00F23F86"/>
    <w:rsid w:val="00F2403B"/>
    <w:rsid w:val="00F24FAB"/>
    <w:rsid w:val="00F251F2"/>
    <w:rsid w:val="00F25539"/>
    <w:rsid w:val="00F25C2E"/>
    <w:rsid w:val="00F25D48"/>
    <w:rsid w:val="00F260CB"/>
    <w:rsid w:val="00F26A89"/>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6C"/>
    <w:rsid w:val="00F35F77"/>
    <w:rsid w:val="00F371F7"/>
    <w:rsid w:val="00F37351"/>
    <w:rsid w:val="00F37793"/>
    <w:rsid w:val="00F37A7E"/>
    <w:rsid w:val="00F37CC3"/>
    <w:rsid w:val="00F40961"/>
    <w:rsid w:val="00F409DF"/>
    <w:rsid w:val="00F40C58"/>
    <w:rsid w:val="00F414DC"/>
    <w:rsid w:val="00F41C1F"/>
    <w:rsid w:val="00F41CAB"/>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673F"/>
    <w:rsid w:val="00F56748"/>
    <w:rsid w:val="00F567FF"/>
    <w:rsid w:val="00F56861"/>
    <w:rsid w:val="00F56AA8"/>
    <w:rsid w:val="00F56AF9"/>
    <w:rsid w:val="00F56DEF"/>
    <w:rsid w:val="00F60493"/>
    <w:rsid w:val="00F60E2F"/>
    <w:rsid w:val="00F618D9"/>
    <w:rsid w:val="00F61CB6"/>
    <w:rsid w:val="00F61F7C"/>
    <w:rsid w:val="00F62630"/>
    <w:rsid w:val="00F62DD9"/>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50A"/>
    <w:rsid w:val="00F71A41"/>
    <w:rsid w:val="00F71ACA"/>
    <w:rsid w:val="00F71E57"/>
    <w:rsid w:val="00F720B9"/>
    <w:rsid w:val="00F7536D"/>
    <w:rsid w:val="00F7692F"/>
    <w:rsid w:val="00F76FC4"/>
    <w:rsid w:val="00F77C0C"/>
    <w:rsid w:val="00F77D34"/>
    <w:rsid w:val="00F8055C"/>
    <w:rsid w:val="00F808D2"/>
    <w:rsid w:val="00F80973"/>
    <w:rsid w:val="00F80DC5"/>
    <w:rsid w:val="00F814A9"/>
    <w:rsid w:val="00F826F8"/>
    <w:rsid w:val="00F82737"/>
    <w:rsid w:val="00F82A41"/>
    <w:rsid w:val="00F82A91"/>
    <w:rsid w:val="00F833AB"/>
    <w:rsid w:val="00F835E8"/>
    <w:rsid w:val="00F84F26"/>
    <w:rsid w:val="00F86140"/>
    <w:rsid w:val="00F8687B"/>
    <w:rsid w:val="00F86A7C"/>
    <w:rsid w:val="00F87492"/>
    <w:rsid w:val="00F87EAF"/>
    <w:rsid w:val="00F900C2"/>
    <w:rsid w:val="00F90570"/>
    <w:rsid w:val="00F91666"/>
    <w:rsid w:val="00F91A03"/>
    <w:rsid w:val="00F91D33"/>
    <w:rsid w:val="00F92404"/>
    <w:rsid w:val="00F9261E"/>
    <w:rsid w:val="00F926E9"/>
    <w:rsid w:val="00F92EDD"/>
    <w:rsid w:val="00F93EF9"/>
    <w:rsid w:val="00F9428C"/>
    <w:rsid w:val="00F94C86"/>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B74"/>
    <w:rsid w:val="00FB5FDF"/>
    <w:rsid w:val="00FB6363"/>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D0E90"/>
    <w:rsid w:val="00FD191B"/>
    <w:rsid w:val="00FD19C6"/>
    <w:rsid w:val="00FD1A59"/>
    <w:rsid w:val="00FD1B0C"/>
    <w:rsid w:val="00FD1B74"/>
    <w:rsid w:val="00FD1BE0"/>
    <w:rsid w:val="00FD276E"/>
    <w:rsid w:val="00FD29B6"/>
    <w:rsid w:val="00FD2AB2"/>
    <w:rsid w:val="00FD32DA"/>
    <w:rsid w:val="00FD35F6"/>
    <w:rsid w:val="00FD3880"/>
    <w:rsid w:val="00FD501D"/>
    <w:rsid w:val="00FD539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paragraph" w:styleId="8">
    <w:name w:val="heading 8"/>
    <w:basedOn w:val="a0"/>
    <w:next w:val="a0"/>
    <w:link w:val="8Char"/>
    <w:semiHidden/>
    <w:unhideWhenUsed/>
    <w:qFormat/>
    <w:rsid w:val="00D37BED"/>
    <w:pPr>
      <w:keepNext/>
      <w:keepLines/>
      <w:spacing w:before="240" w:after="64" w:line="320" w:lineRule="auto"/>
      <w:outlineLvl w:val="7"/>
    </w:pPr>
    <w:rPr>
      <w:rFonts w:asciiTheme="majorHAnsi" w:eastAsiaTheme="majorEastAsia" w:hAnsiTheme="majorHAnsi" w:cstheme="majorBidi"/>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link w:val="Char4"/>
    <w:uiPriority w:val="99"/>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
    <w:basedOn w:val="a0"/>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6"/>
    <w:rsid w:val="006B6DDB"/>
    <w:rPr>
      <w:szCs w:val="20"/>
    </w:rPr>
  </w:style>
  <w:style w:type="character" w:customStyle="1" w:styleId="Char6">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7"/>
    <w:rsid w:val="006B6DDB"/>
    <w:rPr>
      <w:szCs w:val="20"/>
    </w:rPr>
  </w:style>
  <w:style w:type="character" w:customStyle="1" w:styleId="Char7">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8Char">
    <w:name w:val="标题 8 Char"/>
    <w:basedOn w:val="a2"/>
    <w:link w:val="8"/>
    <w:rsid w:val="00D37BED"/>
    <w:rPr>
      <w:rFonts w:asciiTheme="majorHAnsi" w:eastAsiaTheme="majorEastAsia" w:hAnsiTheme="majorHAnsi" w:cstheme="majorBidi"/>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E03A45"/>
    <w:rPr>
      <w:rFonts w:eastAsia="MS Mincho"/>
      <w:b/>
      <w:bCs/>
      <w:sz w:val="28"/>
      <w:szCs w:val="28"/>
      <w:lang w:eastAsia="en-US"/>
    </w:rPr>
  </w:style>
  <w:style w:type="character" w:customStyle="1" w:styleId="Char4">
    <w:name w:val="页脚 Char"/>
    <w:basedOn w:val="a2"/>
    <w:link w:val="ad"/>
    <w:uiPriority w:val="99"/>
    <w:rsid w:val="000A0051"/>
    <w:rPr>
      <w:rFonts w:eastAsia="Times New Roman"/>
      <w:sz w:val="18"/>
      <w:szCs w:val="18"/>
      <w:lang w:eastAsia="en-US"/>
    </w:rPr>
  </w:style>
  <w:style w:type="character" w:customStyle="1" w:styleId="B5Char">
    <w:name w:val="B5 Char"/>
    <w:link w:val="B5"/>
    <w:qFormat/>
    <w:rsid w:val="005957AD"/>
    <w:rPr>
      <w:rFonts w:eastAsiaTheme="minorEastAsia"/>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paragraph" w:styleId="8">
    <w:name w:val="heading 8"/>
    <w:basedOn w:val="a0"/>
    <w:next w:val="a0"/>
    <w:link w:val="8Char"/>
    <w:semiHidden/>
    <w:unhideWhenUsed/>
    <w:qFormat/>
    <w:rsid w:val="00D37BED"/>
    <w:pPr>
      <w:keepNext/>
      <w:keepLines/>
      <w:spacing w:before="240" w:after="64" w:line="320" w:lineRule="auto"/>
      <w:outlineLvl w:val="7"/>
    </w:pPr>
    <w:rPr>
      <w:rFonts w:asciiTheme="majorHAnsi" w:eastAsiaTheme="majorEastAsia" w:hAnsiTheme="majorHAnsi" w:cstheme="majorBidi"/>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link w:val="Char4"/>
    <w:uiPriority w:val="99"/>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
    <w:basedOn w:val="a0"/>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6"/>
    <w:rsid w:val="006B6DDB"/>
    <w:rPr>
      <w:szCs w:val="20"/>
    </w:rPr>
  </w:style>
  <w:style w:type="character" w:customStyle="1" w:styleId="Char6">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7"/>
    <w:rsid w:val="006B6DDB"/>
    <w:rPr>
      <w:szCs w:val="20"/>
    </w:rPr>
  </w:style>
  <w:style w:type="character" w:customStyle="1" w:styleId="Char7">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8Char">
    <w:name w:val="标题 8 Char"/>
    <w:basedOn w:val="a2"/>
    <w:link w:val="8"/>
    <w:rsid w:val="00D37BED"/>
    <w:rPr>
      <w:rFonts w:asciiTheme="majorHAnsi" w:eastAsiaTheme="majorEastAsia" w:hAnsiTheme="majorHAnsi" w:cstheme="majorBidi"/>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E03A45"/>
    <w:rPr>
      <w:rFonts w:eastAsia="MS Mincho"/>
      <w:b/>
      <w:bCs/>
      <w:sz w:val="28"/>
      <w:szCs w:val="28"/>
      <w:lang w:eastAsia="en-US"/>
    </w:rPr>
  </w:style>
  <w:style w:type="character" w:customStyle="1" w:styleId="Char4">
    <w:name w:val="页脚 Char"/>
    <w:basedOn w:val="a2"/>
    <w:link w:val="ad"/>
    <w:uiPriority w:val="99"/>
    <w:rsid w:val="000A0051"/>
    <w:rPr>
      <w:rFonts w:eastAsia="Times New Roman"/>
      <w:sz w:val="18"/>
      <w:szCs w:val="18"/>
      <w:lang w:eastAsia="en-US"/>
    </w:rPr>
  </w:style>
  <w:style w:type="character" w:customStyle="1" w:styleId="B5Char">
    <w:name w:val="B5 Char"/>
    <w:link w:val="B5"/>
    <w:qFormat/>
    <w:rsid w:val="005957AD"/>
    <w:rPr>
      <w:rFonts w:eastAsiaTheme="minorEastAsia"/>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A00CF-3B47-46A8-8431-51B682C81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1242</Words>
  <Characters>7084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4</cp:revision>
  <cp:lastPrinted>2007-08-28T14:45:00Z</cp:lastPrinted>
  <dcterms:created xsi:type="dcterms:W3CDTF">2020-08-06T02:31:00Z</dcterms:created>
  <dcterms:modified xsi:type="dcterms:W3CDTF">2020-08-06T02:45:00Z</dcterms:modified>
</cp:coreProperties>
</file>